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335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6C00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A2A4B33" wp14:editId="1393A6D1">
            <wp:simplePos x="0" y="0"/>
            <wp:positionH relativeFrom="column">
              <wp:posOffset>-526694</wp:posOffset>
            </wp:positionH>
            <wp:positionV relativeFrom="paragraph">
              <wp:posOffset>353670</wp:posOffset>
            </wp:positionV>
            <wp:extent cx="6890664" cy="9545282"/>
            <wp:effectExtent l="0" t="0" r="5715" b="0"/>
            <wp:wrapNone/>
            <wp:docPr id="1" name="Рисунок 1" descr="C:\Users\секрет\Desktop\20.02.24\Правила внутреннег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\Desktop\20.02.24\Правила внутреннег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035" cy="954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6C00" w:rsidRPr="00960132" w:rsidRDefault="00C06C00" w:rsidP="00021B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2.1.6. Посещение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своему выбору мероприятий, которые проводятся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школе и не предусмотрены образовательной программой.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2.1.7.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учебно-исследовательской, проектной, инновационной деятельности, осуществляемой школой под руководством педагогов.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2.1.8. Бесплатную публикацию своих работ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изданиях школы.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2.1.9. Условия для обучения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учетом особенностей психофизического развития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состояния здоровья.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2.1.10. Получение социально-педагогической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психологической помощи, бесплатной психолого-медико-педагогической коррекции.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2.1.11. Получение знаний, приобретение навыков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умений, соответствующих современному уровню развития науки, техники,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культуры.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2.1.12. Профессиональную ориентацию.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2.1.13. 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учебному плану,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том числе ускоренное обучение,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пределах осваиваемой образовательной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2.1.14. Выбор формы получения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формы обучения после получения основного общего образования или после достижения 18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лет.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2.1.15. Выбор факультативных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элективных учебных предметов, курсов, дисциплин (модулей)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перечня, предлагаемого школой, после получения основного общего образования.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2.1.16. Освоение наряду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учебными предметами, курсами, дисциплинами, модулями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осваиваемой образовательной программе любых других учебных предметов, курсов, дисциплин, модулей, преподаваемых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школе,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2.1.17. Зачет результатов освоения учащимися учебных предметов, курсов, дисциплин,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модулей, практики, дополнительных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других организациях, осуществляющих образовательную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локальным актом школы.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2.1.18. Каникулы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образовании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календарным учебным графиком.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2.1.19. Бесплатное пользование библиотечно-информационными ресурсами, учебной, производственной, научной базой школы.</w:t>
      </w:r>
    </w:p>
    <w:p w:rsidR="009B3335" w:rsidRPr="006029AB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2.1.20. Бесплатное пользование лечебно-оздоровительной инфраструктурой, объектами культуры, спортивными объектами школы.</w:t>
      </w:r>
    </w:p>
    <w:p w:rsidR="009B3335" w:rsidRPr="00960132" w:rsidRDefault="00420B79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2.1.21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. Поощрение в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9B3335" w:rsidRPr="00960132" w:rsidRDefault="00420B79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2.1.22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. Перевод в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9B3335" w:rsidRPr="00960132" w:rsidRDefault="00420B79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2.1.23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. Участие в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управлении школы в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уставом.</w:t>
      </w:r>
    </w:p>
    <w:p w:rsidR="009B3335" w:rsidRPr="00960132" w:rsidRDefault="00420B79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2.1.24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. Ознакомление с уставом школы, со сведениями о дате предоставления и регистрационном номере лицензии на осуществление образовательной деятельности,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программам, образовательными программами и другими документами, регламентирующими организацию и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 в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школе, права и обязанности учащихся.</w:t>
      </w:r>
    </w:p>
    <w:p w:rsidR="009B3335" w:rsidRPr="00960132" w:rsidRDefault="00420B79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2.1.25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. Обжалование актов школы в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установленном законодательством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РФ порядке.</w:t>
      </w:r>
    </w:p>
    <w:p w:rsidR="009B3335" w:rsidRPr="00960132" w:rsidRDefault="00420B79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2.1.26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. Обращение в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комиссию по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отношений.</w:t>
      </w:r>
    </w:p>
    <w:p w:rsidR="009B3335" w:rsidRPr="00960132" w:rsidRDefault="00420B79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2.1.27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. Создание общественных объединений в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законодательством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РФ (за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исключением детских общественных объединений, учреждаемых либо создаваемых политическими партиями, детских религиозных организаций).</w:t>
      </w:r>
    </w:p>
    <w:p w:rsidR="009B3335" w:rsidRPr="00960132" w:rsidRDefault="00420B79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2.1.28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. Иные академические права, предусмотренные законодательством Российской Федерации и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2.2. Учащимся предоставляются следующие меры социальной поддержки:</w:t>
      </w:r>
    </w:p>
    <w:p w:rsidR="001B2BC0" w:rsidRPr="001B2BC0" w:rsidRDefault="00C20D8D" w:rsidP="001B2BC0">
      <w:pPr>
        <w:numPr>
          <w:ilvl w:val="0"/>
          <w:numId w:val="2"/>
        </w:numPr>
        <w:shd w:val="clear" w:color="auto" w:fill="FFFFFF"/>
        <w:spacing w:before="0" w:beforeAutospacing="0" w:after="0" w:afterAutospacing="0"/>
        <w:ind w:left="13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2.2.1. </w:t>
      </w:r>
      <w:r w:rsidRPr="001B2BC0">
        <w:rPr>
          <w:rFonts w:hAnsi="Times New Roman" w:cs="Times New Roman"/>
          <w:color w:val="000000"/>
          <w:sz w:val="24"/>
          <w:szCs w:val="24"/>
          <w:lang w:val="ru-RU"/>
        </w:rPr>
        <w:t>Обеспечение питанием в</w:t>
      </w:r>
      <w:r w:rsidRPr="001B2BC0">
        <w:rPr>
          <w:rFonts w:hAnsi="Times New Roman" w:cs="Times New Roman"/>
          <w:color w:val="000000"/>
          <w:sz w:val="24"/>
          <w:szCs w:val="24"/>
        </w:rPr>
        <w:t> </w:t>
      </w:r>
      <w:r w:rsidRPr="001B2BC0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B2BC0">
        <w:rPr>
          <w:rFonts w:hAnsi="Times New Roman" w:cs="Times New Roman"/>
          <w:color w:val="000000"/>
          <w:sz w:val="24"/>
          <w:szCs w:val="24"/>
        </w:rPr>
        <w:t> </w:t>
      </w:r>
      <w:r w:rsidRPr="001B2BC0">
        <w:rPr>
          <w:rFonts w:hAnsi="Times New Roman" w:cs="Times New Roman"/>
          <w:color w:val="000000"/>
          <w:sz w:val="24"/>
          <w:szCs w:val="24"/>
          <w:lang w:val="ru-RU"/>
        </w:rPr>
        <w:t>СанПиН 2.3/2.4.3590-20, утв. постановлением Главного государственного санитарного врача России от</w:t>
      </w:r>
      <w:r w:rsidRPr="001B2BC0">
        <w:rPr>
          <w:rFonts w:hAnsi="Times New Roman" w:cs="Times New Roman"/>
          <w:color w:val="000000"/>
          <w:sz w:val="24"/>
          <w:szCs w:val="24"/>
        </w:rPr>
        <w:t> </w:t>
      </w:r>
      <w:r w:rsidRPr="001B2BC0">
        <w:rPr>
          <w:rFonts w:hAnsi="Times New Roman" w:cs="Times New Roman"/>
          <w:color w:val="000000"/>
          <w:sz w:val="24"/>
          <w:szCs w:val="24"/>
          <w:lang w:val="ru-RU"/>
        </w:rPr>
        <w:t>27.10.2020</w:t>
      </w:r>
      <w:r w:rsidRPr="001B2BC0">
        <w:rPr>
          <w:rFonts w:hAnsi="Times New Roman" w:cs="Times New Roman"/>
          <w:color w:val="000000"/>
          <w:sz w:val="24"/>
          <w:szCs w:val="24"/>
        </w:rPr>
        <w:t> </w:t>
      </w:r>
      <w:r w:rsidRPr="001B2BC0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1B2BC0">
        <w:rPr>
          <w:rFonts w:hAnsi="Times New Roman" w:cs="Times New Roman"/>
          <w:color w:val="000000"/>
          <w:sz w:val="24"/>
          <w:szCs w:val="24"/>
        </w:rPr>
        <w:t> </w:t>
      </w:r>
      <w:r w:rsidRPr="001B2BC0">
        <w:rPr>
          <w:rFonts w:hAnsi="Times New Roman" w:cs="Times New Roman"/>
          <w:color w:val="000000"/>
          <w:sz w:val="24"/>
          <w:szCs w:val="24"/>
          <w:lang w:val="ru-RU"/>
        </w:rPr>
        <w:t>32,</w:t>
      </w:r>
      <w:r w:rsidRPr="001B2BC0">
        <w:rPr>
          <w:rFonts w:hAnsi="Times New Roman" w:cs="Times New Roman"/>
          <w:color w:val="000000"/>
          <w:sz w:val="24"/>
          <w:szCs w:val="24"/>
        </w:rPr>
        <w:t> </w:t>
      </w:r>
      <w:hyperlink r:id="rId6" w:history="1"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 xml:space="preserve">Закон Оренбургской области от 17.06.2020 «О внесении изменения в статью </w:t>
        </w:r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14 </w:t>
        </w:r>
        <w:proofErr w:type="spellStart"/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закона</w:t>
        </w:r>
        <w:proofErr w:type="spellEnd"/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proofErr w:type="spellStart"/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Оренбургской</w:t>
        </w:r>
        <w:proofErr w:type="spellEnd"/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proofErr w:type="spellStart"/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области</w:t>
        </w:r>
        <w:proofErr w:type="spellEnd"/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«</w:t>
        </w:r>
        <w:proofErr w:type="spellStart"/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Об</w:t>
        </w:r>
        <w:proofErr w:type="spellEnd"/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proofErr w:type="spellStart"/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образовании</w:t>
        </w:r>
        <w:proofErr w:type="spellEnd"/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в </w:t>
        </w:r>
        <w:proofErr w:type="spellStart"/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Оренбургской</w:t>
        </w:r>
        <w:proofErr w:type="spellEnd"/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proofErr w:type="spellStart"/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области</w:t>
        </w:r>
        <w:proofErr w:type="spellEnd"/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»</w:t>
        </w:r>
      </w:hyperlink>
    </w:p>
    <w:p w:rsidR="001B2BC0" w:rsidRPr="001B2BC0" w:rsidRDefault="00C06C00" w:rsidP="001B2BC0">
      <w:pPr>
        <w:numPr>
          <w:ilvl w:val="0"/>
          <w:numId w:val="2"/>
        </w:numPr>
        <w:shd w:val="clear" w:color="auto" w:fill="FFFFFF"/>
        <w:spacing w:before="0" w:beforeAutospacing="0" w:after="0" w:afterAutospacing="0"/>
        <w:ind w:left="13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7" w:history="1"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Постановление Правительства Оренбургской области от 13.07.2020г. №582-пп «Об утверждении перечня мероприятий по организации бесплатного горячего питания обучающихся, получающих начальное общее образование в государственных и муниципальных образовательных организациях, обеспечивающих охват 100 процентов от числа таких обучающихся в указанных образовательных организация Оренбургской области»</w:t>
        </w:r>
      </w:hyperlink>
    </w:p>
    <w:p w:rsidR="001B2BC0" w:rsidRPr="001B2BC0" w:rsidRDefault="00C06C00" w:rsidP="001B2BC0">
      <w:pPr>
        <w:numPr>
          <w:ilvl w:val="0"/>
          <w:numId w:val="2"/>
        </w:numPr>
        <w:shd w:val="clear" w:color="auto" w:fill="FFFFFF"/>
        <w:spacing w:before="0" w:beforeAutospacing="0" w:after="0" w:afterAutospacing="0"/>
        <w:ind w:left="13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8" w:history="1"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Приказ министерства образования Оренбургской области от 19.02.2021 № 01-21/241 «Об утверждении Методических рекомендаций по организации предоставления бесплатного двухразового питания лицам с ограниченными возможностями здоровья, обучающимся в муниципальных общеобразовательных организация Оренбургской области»</w:t>
        </w:r>
      </w:hyperlink>
    </w:p>
    <w:p w:rsidR="001B2BC0" w:rsidRPr="001B2BC0" w:rsidRDefault="00C06C00" w:rsidP="001B2BC0">
      <w:pPr>
        <w:numPr>
          <w:ilvl w:val="0"/>
          <w:numId w:val="2"/>
        </w:numPr>
        <w:shd w:val="clear" w:color="auto" w:fill="FFFFFF"/>
        <w:spacing w:before="0" w:beforeAutospacing="0" w:after="0" w:afterAutospacing="0"/>
        <w:ind w:left="13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9" w:history="1"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Приказ министерства образования Оренбургской области от 24.04.2020 № 01-21/692 «Об утверждении перечня мероприятий по организации бесплатного горячего питания обучающихся, получающих начальное общее образование в государственных и муниципальных общеобразовательных организациях Оренбургской области»</w:t>
        </w:r>
      </w:hyperlink>
    </w:p>
    <w:p w:rsidR="009B3335" w:rsidRPr="001B2BC0" w:rsidRDefault="00C06C00" w:rsidP="001B2BC0">
      <w:pPr>
        <w:numPr>
          <w:ilvl w:val="0"/>
          <w:numId w:val="2"/>
        </w:numPr>
        <w:shd w:val="clear" w:color="auto" w:fill="FFFFFF"/>
        <w:spacing w:before="0" w:beforeAutospacing="0" w:after="0" w:afterAutospacing="0"/>
        <w:ind w:left="135"/>
        <w:jc w:val="both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hyperlink r:id="rId10" w:history="1">
        <w:r w:rsidR="001B2BC0" w:rsidRPr="001B2BC0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Приказ министерства образования Оренбургской области от 12.03.2020 № 01-21/502 «О создании рабочей группы по вопросу обеспечения бесплатным горячим питанием обучающихся 1-4 классов»</w:t>
        </w:r>
      </w:hyperlink>
    </w:p>
    <w:p w:rsidR="009B3335" w:rsidRPr="00960132" w:rsidRDefault="00C20D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Обязанности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ответственность учащихся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3.1. Учащиеся обязаны: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3.1.1. Соблюдать устав школы, решения органов управления школы, настоящие Правила,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локальные акты школы, в том числе требования к дисциплине на учебных занятиях и правилам поведения в школе.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3.1.2. Соблюдать требования правил пожарной безопасности, иные требования безопасности образовательного процесса.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3.1.3. Выполнять законные требования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распоряжения администрации, педагогов и работников, сотрудников охраны школы.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3.1.4. Добросовестно осваивать образовательную программу, выполнять индивидуальный учебный план,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том числе посещать предусмотренные учебным планом или индивидуальным учебным планом учебные занятия, осуществлять самостоятельную подготовку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занятиям, выполнять задания, данные педагогическими работниками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программы.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случае пропуска занятий (обязательных мероприятий) из-за болезни учащийся предоставляет классному руководителю медицинскую справку или медицинское заключение.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иных случаях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— заявление или объяснительную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своих родителей (законных представителей)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указанием причины отсутствия.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3.1.5. Заботиться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сохранении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укреплении своего здоровья, стремиться к нравственному, духовному и физическому развитию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самосовершенствованию.</w:t>
      </w:r>
    </w:p>
    <w:p w:rsidR="006029AB" w:rsidRPr="00960132" w:rsidRDefault="00C20D8D" w:rsidP="001B2BC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3.1.6. Уважать честь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достоинство других учащихся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работников школы,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создавать препятствий для получения образования другими учащимися.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3.1.7. Бережно относиться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имуществу школы,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поддерживать в ней чистоту и порядок.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3.1.8. Следить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своим внешним видом, выполнять установленные школой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одежде.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3.1.9. С учетом возрастных и психофизических особенностей участвовать в общественно полезном труде, предусмотренном образовательной программой школы и направленном на формирование у обучающихся трудолюбия и базовых трудовых навыков, чувства причастности и уважения к результатам труда.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3.1.10.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исключением случаев возникновения угрозы жизни или здоровью обучающихся, работников школы, иных экстренных случаев, указанных в пункте 6.10 Правил.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3.2.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неисполнение или нарушение требований устава, настоящих Правил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иных локальных актов школы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вопросам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 том числе требований к дисциплине на учебных занятиях и правилам поведения в школе,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учащимся могут быть применены меры дисциплинарного взыскания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действующим законодательством.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Контроль за соблюдением Правил, включая соблюдение дисциплины на учебных занятиях и правил поведения в школе, осуществляется педагогическими, руководящими работниками школы, определенными директором.</w:t>
      </w:r>
    </w:p>
    <w:p w:rsidR="009B3335" w:rsidRPr="00960132" w:rsidRDefault="00C20D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Правила поведения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школе</w:t>
      </w:r>
    </w:p>
    <w:p w:rsidR="009B3335" w:rsidRPr="00960132" w:rsidRDefault="00C20D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4.1. Учащиеся должны:</w:t>
      </w:r>
    </w:p>
    <w:p w:rsidR="009B3335" w:rsidRPr="00960132" w:rsidRDefault="00C20D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4.1.1. Здороваться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работниками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посетителями школы.</w:t>
      </w:r>
    </w:p>
    <w:p w:rsidR="009B3335" w:rsidRPr="00960132" w:rsidRDefault="00C20D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4.1.2. Проявлять уважение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старшим, заботиться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младших.</w:t>
      </w:r>
    </w:p>
    <w:p w:rsidR="009B3335" w:rsidRDefault="00C20D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4.1.3. Соблюдать вежливые формы общения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окружающими.</w:t>
      </w:r>
    </w:p>
    <w:p w:rsidR="001B2BC0" w:rsidRDefault="001B2BC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B2BC0" w:rsidRDefault="001B2BC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B2BC0" w:rsidRPr="00960132" w:rsidRDefault="001B2BC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B2BC0" w:rsidRDefault="00C20D8D" w:rsidP="001B2BC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Правила посещения школы учащимися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5.1. Посещение 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мероприятий, предусмотренных образовательной программой, для учащихся обязательно, если иное не предусмотрено образовательной программой, локальными актами школы, законодательством.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случае пропуска занятий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(уроков) классный руководитель выясняет причины отсутствия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учащегося, его родителей (законных представителей).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Если занятия были пропущены без уважительной причины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родители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знали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этом, классный руководитель или уполномоченное лицо извещает родителей (законных представителей)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предпринимает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усилению контроля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посещаемостью,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также проводит необходимые профилактические мероприятия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учащимся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учащегося.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учащийся должен иметь все необходимые для уроков принадлежности, сменную обувь. </w:t>
      </w:r>
      <w:r w:rsidR="007B19FD" w:rsidRPr="00960132">
        <w:rPr>
          <w:rFonts w:hAnsi="Times New Roman" w:cs="Times New Roman"/>
          <w:color w:val="000000"/>
          <w:sz w:val="24"/>
          <w:szCs w:val="24"/>
          <w:lang w:val="ru-RU"/>
        </w:rPr>
        <w:t>Для уроков</w:t>
      </w:r>
      <w:r w:rsid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 физической культуры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 необходимо приносить спортивную форму.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5.4. Учащиеся должны приходить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школу заранее (рекомендуемое время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60132">
        <w:rPr>
          <w:rFonts w:hAnsi="Times New Roman" w:cs="Times New Roman"/>
          <w:color w:val="000000"/>
          <w:sz w:val="24"/>
          <w:szCs w:val="24"/>
          <w:lang w:val="ru-RU"/>
        </w:rPr>
        <w:t>5-10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минут)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начала учебных занятий.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Опоздание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занятия без уважительной причины недопустимо.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случае опоздания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урок учащийся проходит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класс таким образом, чтобы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мешать образовательному процессу других учащихся.</w:t>
      </w:r>
    </w:p>
    <w:p w:rsid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5.5. Перед началом занятий учащиеся оставляют верхнюю одежду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переодевают сменную обувь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гардеробе. 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5.6. Учащиеся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должны оставлять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гардеробе,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верхней одежде, деньги, документы, ценные вещи.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5.7. Учащимся запрещено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гардеробе после переодевания.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5.8. Учащимся запрещено приносить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школу: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5.8.1. Оружие.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5.8.2. Колющие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легко бьющиеся предметы без чехлов (упаковки),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том числе лыжи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коньки, иной инвентарь, необходимый для организации образовательного процесса.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5.8.3. Легковоспламеняющиеся, взрывчатые, ядовитые, химические вещества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предметы.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5.8.4. Табачные изделия.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5.8.5. Спиртные напитки.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5.8.6. Наркотики, психотропные, одурманивающие, токсичные вещества иные вещества, обращение которых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допускается или ограничено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РФ или способные причинить вред здоровью участников образовательного процесса. Лекарственные средства могут при себе иметь только 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учащиеся, которым они показаны по медицинским основаниям. Учащиеся или родители (законные представители) 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обучающихся должны поставить администрацию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известность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медицинских показаниях,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которым учащийся будет иметь при себе необходимые лекарственные средства.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территории школы учащимся запрещено: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5.9.1.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нерабочее время.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5.9.2. Употреблять алкогольные, слабоалкогольные напитки, пиво, наркотические средства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психотропные вещества,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прекурсоры</w:t>
      </w:r>
      <w:proofErr w:type="spellEnd"/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аналоги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другие одурманивающие вещества.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5.9.3. Играть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азартные игры.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5.9.4. Курить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здании,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территории школы.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5.9.5. Использовать ненормативную лексику (сквернословить).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5.9.6. Демонстрировать принадлежность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политическим партиям, религиозным течениям, неформальным объединениям, фанатским клубам.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5.9.7. Осуществлять пропаганду политических, религиозных идей,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также идей, наносящих вред духовному или физическому здоровью человека.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5.9.8.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здании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верхней одежде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и (или) головных уборах.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5.9.9. Играть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спортивные игры вне специально отведенных для этого мест (спортивных площадок), за исключением проведения в установленном порядке организованных массовых спортивно-развлекательных мероприятий.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5.9.10. Портить имущество или использовать его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назначению, мусорить.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5.9.11. Перемещать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помещения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помещение без разрешения администрации или материально ответственных лиц мебель, 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иное имущество.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5.9.12. Передвигаться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здании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территории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скутерах, </w:t>
      </w:r>
      <w:proofErr w:type="spellStart"/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гироскутерах</w:t>
      </w:r>
      <w:proofErr w:type="spellEnd"/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, велосипедах, </w:t>
      </w:r>
      <w:proofErr w:type="spellStart"/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моноколесах</w:t>
      </w:r>
      <w:proofErr w:type="spellEnd"/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, роликовых коньках, </w:t>
      </w:r>
      <w:proofErr w:type="spellStart"/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скейтах</w:t>
      </w:r>
      <w:proofErr w:type="spellEnd"/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других средствах транспортного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спортивного назначения, если это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обусловлено организацией образовательного процесса, культурно-досуговыми мероприятиями.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5.9.13. Осуществлять предпринимательскую деятельность,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том числе торговлю или оказание платных услуг.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5.9.14. Кричать, шуметь, играть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музыкальных инструментах, пользоваться звуковоспроизводящей аппаратурой,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исключением случаев, когда это необходимо для реализации образовательной программы, проведения культурно-массового или спортивного мероприятия.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5.9.15. Решать спорные вопросы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помощью физической силы или психологического насилия.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5.10. Учащимся запрещено:</w:t>
      </w:r>
    </w:p>
    <w:p w:rsidR="009B3335" w:rsidRPr="00960132" w:rsidRDefault="00960132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5.10.</w:t>
      </w:r>
      <w:r w:rsidR="005F4746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 Самовольно покидать школу во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процесса. Уйти из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школы во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 возможно только с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разрешения классного руководителя или иного уполномоченного лица.</w:t>
      </w:r>
    </w:p>
    <w:p w:rsidR="009B3335" w:rsidRPr="00960132" w:rsidRDefault="005F4746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5.10.2.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Дисциплина и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порядок поддерживаются в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школе силами участников образовательного процесса.</w:t>
      </w:r>
    </w:p>
    <w:p w:rsidR="009B3335" w:rsidRPr="00960132" w:rsidRDefault="00C20D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урока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6.1. Учащиеся занимают свои места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кабинете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указанию классного руководителя или учителя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предмету, который учитывает при размещении детей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физические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психологические особенности.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6.2. Перед началом урока учащиеся должны подготовить свое рабочее место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все необходимое для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классе.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6.3. При входе учителя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класс учащиеся встают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знак приветствия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садятся после того, как учитель ответит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приветствие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разрешит сесть.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6.4.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случае опоздания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урок учащиеся должны постучаться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дверь кабинета, зайти, поздороваться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учителем, извиниться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опоздание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попросить разрешения сесть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место.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6.5. Время урока должно использоваться только для учебных целей.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время урока нельзя шуметь, отвлекаться самому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отвлекать других учащихся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урока.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6.6. Если ученику нужно задать вопрос или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готов ответить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вопрос учителя, ученик поднимает руку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задает свой вопрос (отвечает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вопрос учителя) после разрешения учителя.</w:t>
      </w:r>
    </w:p>
    <w:p w:rsidR="009B3335" w:rsidRPr="00960132" w:rsidRDefault="007B19F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6.7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. Если учащемуся необходимо выйти из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класса, он</w:t>
      </w:r>
      <w:r w:rsidR="00C20D8D">
        <w:rPr>
          <w:rFonts w:hAnsi="Times New Roman" w:cs="Times New Roman"/>
          <w:color w:val="000000"/>
          <w:sz w:val="24"/>
          <w:szCs w:val="24"/>
        </w:rPr>
        <w:t> </w:t>
      </w:r>
      <w:r w:rsidR="00C20D8D" w:rsidRPr="00960132">
        <w:rPr>
          <w:rFonts w:hAnsi="Times New Roman" w:cs="Times New Roman"/>
          <w:color w:val="000000"/>
          <w:sz w:val="24"/>
          <w:szCs w:val="24"/>
          <w:lang w:val="ru-RU"/>
        </w:rPr>
        <w:t>должен попросить разрешения учителя.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6.9. Учащиеся могут встать, навести чистоту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порядок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своем рабочем месте, выйти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класса после того, как прозвонит звонок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учитель объявит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окончании урока.</w:t>
      </w:r>
    </w:p>
    <w:p w:rsidR="00960132" w:rsidRPr="007B19FD" w:rsidRDefault="00C20D8D" w:rsidP="004935B9">
      <w:pPr>
        <w:jc w:val="both"/>
        <w:rPr>
          <w:rFonts w:eastAsia="+mn-ea"/>
          <w:bCs/>
          <w:color w:val="000000" w:themeColor="text1"/>
          <w:kern w:val="24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6.10.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время уроков (занятий) обучающиеся </w:t>
      </w:r>
      <w:r w:rsid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могут </w:t>
      </w:r>
      <w:r w:rsidR="00960132" w:rsidRPr="007B19FD">
        <w:rPr>
          <w:rFonts w:eastAsia="+mn-ea"/>
          <w:bCs/>
          <w:color w:val="000000" w:themeColor="text1"/>
          <w:kern w:val="24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использовать средства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исключением случаев возникновения угрозы жизни или здоровью обучающихся, работников организации, осуществляющей образовательную деятельность, иных экстренных случаев;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Во время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проведения учебных занятий при освоении образовательных программ начального общего, основного общего и среднего общего образования учащиеся вправе использовать средства подвижной радиотелефонной связи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случае возникновения угрозы жизни или здоровью обучающихся, работников школы, а 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экстренных случаях:</w:t>
      </w:r>
    </w:p>
    <w:p w:rsidR="009B3335" w:rsidRPr="00960132" w:rsidRDefault="00C20D8D" w:rsidP="004935B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 целях мониторинга и поддержания здоровья обучающегося по указанию врача (при документарном подтверждении);</w:t>
      </w:r>
    </w:p>
    <w:p w:rsidR="009B3335" w:rsidRPr="00960132" w:rsidRDefault="00C20D8D" w:rsidP="004935B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при возникновении несчастного случая с учащимся или резкого ухудшения самочувствия;</w:t>
      </w:r>
    </w:p>
    <w:p w:rsidR="009B3335" w:rsidRPr="00960132" w:rsidRDefault="00C20D8D" w:rsidP="004935B9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 случае отмены занятий (уроков).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6.11. Для образовательных целей мобильные средства связи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используются.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6.12.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школе запрещено использовать средства скрытой аудио-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видеозаписи без ведома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обучающихся,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законные интересы которых могут быть нарушены такой записью. Технические 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средства скрытой аудио-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видеозаписи могут быть использованы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случаях, прямо предусмотренных законом.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перемены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7.1. Время, отведенное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перемену, предназначено для отдыха учащихся и подготовки к следующему по расписанию занятию.</w:t>
      </w:r>
    </w:p>
    <w:p w:rsidR="00C20D8D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 xml:space="preserve">7.2. Учащиеся могут заниматься общением, легкими физическими упражнениями, проводить разминки 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физкультминутки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7.3.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время перемен учащимся запрещается: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7.3.1. Шуметь, мешать отдыхать другим.</w:t>
      </w:r>
    </w:p>
    <w:p w:rsidR="009B3335" w:rsidRPr="00960132" w:rsidRDefault="00C20D8D" w:rsidP="004935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7.3.2. Бегать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коридорам, лестницам, вблизи оконных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лестничных проемов и в других местах, не предназначенных для активного движения.</w:t>
      </w:r>
    </w:p>
    <w:p w:rsidR="00420B79" w:rsidRPr="00960132" w:rsidRDefault="00C20D8D" w:rsidP="001B2BC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7.3.3. Толкать друг друга, перебрасываться предметами.</w:t>
      </w:r>
    </w:p>
    <w:p w:rsidR="009B3335" w:rsidRPr="00960132" w:rsidRDefault="00C20D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Правила поведения учащихся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столовой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8.1. Учащиеся обслуживаются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столовой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порядке живой очереди.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8.2. Учащиеся выполняют требования работников столовой, дежурного учителя, дежурных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столовой. Проявляют внимание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осторожность при получении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употреблении горячих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жидких блюд.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8.3. Употреблять продукты 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напитки, принесенные с собой, разрешается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столовой.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8.4. После еды учащиеся убирают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собой столовые принадлежности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посуду.</w:t>
      </w:r>
    </w:p>
    <w:p w:rsidR="009B3335" w:rsidRPr="00960132" w:rsidRDefault="00C20D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внеурочных мероприятий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9.1. Перед проведением мероприятий, связанных с повышенной опасностью, педагог (руководитель группы) инструктирует учащихся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технике безопасности.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9.2.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время мероприятия учащиеся должны: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9.2.1. Соблюдать дисциплину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выполнять все указания педагога (руководителя группы).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9.2.2. Следовать установленным маршрутом движения, соблюдать правила поведения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улице,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общественном транспорте.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9.2.3. Соблюдать правила личной гигиены, своевременно сообщать руководителю группы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ухудшении здоровья или травме.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9.2.4. Уважать местные традиции, бережно относиться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природе, памятникам истории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культуры.</w:t>
      </w:r>
    </w:p>
    <w:p w:rsidR="009B3335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9.2.5. Оставаться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группой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окончания мероприятия. Покинуть мероприятие раньше учащиеся могут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разрешения педагога (руководителя группы).</w:t>
      </w:r>
    </w:p>
    <w:p w:rsidR="001B2BC0" w:rsidRDefault="001B2BC0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B2BC0" w:rsidRPr="00960132" w:rsidRDefault="001B2BC0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B3335" w:rsidRPr="00960132" w:rsidRDefault="00C20D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10. Защита прав, свобод, гарантий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законных интересов учащихся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10.1.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целях защиты своих прав, свобод, гарантий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законных интересов учащиеся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и (или)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законные представители самостоятельно или через своих выборных представителей вправе: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10.1.1. Направлять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 школы обращения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нарушении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и (или) ущемлении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работниками прав, свобод, законных интересов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социальных гарантий учащихся.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10.1.2. Обращаться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комиссию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10.1.3. Использовать иные,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запрещенные законодательством способы защиты своих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законных интересов.</w:t>
      </w:r>
    </w:p>
    <w:p w:rsidR="009B3335" w:rsidRPr="00960132" w:rsidRDefault="00C20D8D" w:rsidP="005F47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10.2.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60132">
        <w:rPr>
          <w:rFonts w:hAnsi="Times New Roman" w:cs="Times New Roman"/>
          <w:color w:val="000000"/>
          <w:sz w:val="24"/>
          <w:szCs w:val="24"/>
          <w:lang w:val="ru-RU"/>
        </w:rPr>
        <w:t>В целях обеспечения безопасности, защиты жизни и здоровья обучающихся в организации ведется видеонаблюдение посредством камер открытого (закрытого) типа, установленных в учебных помещениях, на входе, по периметру зданий и территории организации. Обработка информации, содержащей персональные данные, осуществляется в соответствии с законодательством о персональных данных.</w:t>
      </w:r>
    </w:p>
    <w:sectPr w:rsidR="009B3335" w:rsidRPr="00960132" w:rsidSect="006029AB">
      <w:pgSz w:w="11907" w:h="16839"/>
      <w:pgMar w:top="284" w:right="1440" w:bottom="56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E3FA8"/>
    <w:multiLevelType w:val="multilevel"/>
    <w:tmpl w:val="8DE88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E51F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21BFC"/>
    <w:rsid w:val="001B2BC0"/>
    <w:rsid w:val="002D33B1"/>
    <w:rsid w:val="002D3591"/>
    <w:rsid w:val="003514A0"/>
    <w:rsid w:val="003E33B0"/>
    <w:rsid w:val="00420B79"/>
    <w:rsid w:val="004935B9"/>
    <w:rsid w:val="004F7E17"/>
    <w:rsid w:val="005170D3"/>
    <w:rsid w:val="005A05CE"/>
    <w:rsid w:val="005F4746"/>
    <w:rsid w:val="006029AB"/>
    <w:rsid w:val="00653AF6"/>
    <w:rsid w:val="006C0A0A"/>
    <w:rsid w:val="007B19FD"/>
    <w:rsid w:val="00960132"/>
    <w:rsid w:val="009B3335"/>
    <w:rsid w:val="00A134A8"/>
    <w:rsid w:val="00B73A5A"/>
    <w:rsid w:val="00C06C00"/>
    <w:rsid w:val="00C20D8D"/>
    <w:rsid w:val="00C73397"/>
    <w:rsid w:val="00CD028D"/>
    <w:rsid w:val="00E438A1"/>
    <w:rsid w:val="00EF0F20"/>
    <w:rsid w:val="00F01E19"/>
    <w:rsid w:val="00FF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FF58A8-FA00-43C4-8FFF-29916CE50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96013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5170D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70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9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90aar2alo.xn--p1ai/wp-content/uploads/2021/03/%D0%9F%D1%80%D0%B8%D0%BA%D0%B0%D0%B7-%D0%9C%D0%9E-%D0%9E%D0%9E-%D0%BE%D1%82-19.02.2021-%E2%84%96-01-21.241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xn--90aar2alo.xn--p1ai/wp-content/uploads/2021/02/2.-%D0%9F%D0%BE%D1%81%D1%82%D0%B0%D0%BD%D0%BE%D0%B2%D0%BB%D0%B5%D0%BD%D0%B8%D0%B5-%D0%9F%D1%80%D0%B0%D0%B2%D0%B8%D1%82%D0%B5%D0%BB%D1%8C%D1%81%D1%82%D0%B2%D0%B0-%D0%BE%D0%B1%D0%BB%D0%B0%D1%81%D1%82%D0%B8-%D0%BE%D1%82-13.07.2020%D0%B3.-%E2%84%96582-%D0%BF%D0%BF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xn--90aar2alo.xn--p1ai/wp-content/uploads/2021/02/1.-%D0%97%D0%B0%D0%BA%D0%BE%D0%BD-%D0%9E%D0%9E-%D0%BE%D1%82-17.06.2020.pd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://xn--90aar2alo.xn--p1ai/wp-content/uploads/2021/02/%D0%9F%D1%80%D0%B8%D0%BA%D0%B0%D0%B7-%D0%9C%D0%9E-%D0%9E%D0%9E-%D0%BE%D1%82-12.03.2020-%E2%84%96-01-21.502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xn--90aar2alo.xn--p1ai/wp-content/uploads/2021/02/%D0%9F%D1%80%D0%B8%D0%BA%D0%B0%D0%B7-%D0%9C%D0%9E-%D0%9E%D0%9E-%D0%BE%D1%82-24.04.2020-%E2%84%96-01-21.69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2834</Words>
  <Characters>16157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секрет</cp:lastModifiedBy>
  <cp:revision>15</cp:revision>
  <cp:lastPrinted>2024-02-19T11:51:00Z</cp:lastPrinted>
  <dcterms:created xsi:type="dcterms:W3CDTF">2011-11-02T04:15:00Z</dcterms:created>
  <dcterms:modified xsi:type="dcterms:W3CDTF">2024-02-20T06:33:00Z</dcterms:modified>
</cp:coreProperties>
</file>