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D8" w:rsidRDefault="00832F25" w:rsidP="00FC0F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2F25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0170D07" wp14:editId="4F5B8BAD">
            <wp:simplePos x="0" y="0"/>
            <wp:positionH relativeFrom="column">
              <wp:posOffset>-599846</wp:posOffset>
            </wp:positionH>
            <wp:positionV relativeFrom="paragraph">
              <wp:posOffset>351130</wp:posOffset>
            </wp:positionV>
            <wp:extent cx="6985406" cy="9962042"/>
            <wp:effectExtent l="0" t="0" r="6350" b="1270"/>
            <wp:wrapNone/>
            <wp:docPr id="1" name="Рисунок 1" descr="C:\Users\секрет\Desktop\20.02.24\Правила трудового распоряд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\Desktop\20.02.24\Правила трудового распорядк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270" cy="99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992" w:rsidRDefault="006D299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2F25" w:rsidRPr="00F17B49" w:rsidRDefault="00832F2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2.4. Трудовой договор может заключаться: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а) на неопределенный срок;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б) на определенный срок не более пяти лет (срочный трудовой договор).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Срочный трудовой договор заключается, когда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Срочный трудовой договор может заключаться в случаях, предусмотренных Трудовым кодексом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и иными федеральными законами.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Трудовой договор в соответствии со статьями 331 и 351.1 ТК РФ не заключается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кандидатами, которые лишены права на занятие педагогической деятельностью, трудовой деятельностью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Трудовой договор с правом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занятие педагогической деятельностью не заключается с иностранными агентами.</w:t>
      </w:r>
    </w:p>
    <w:p w:rsidR="00A610D8" w:rsidRPr="00F17B49" w:rsidRDefault="00F17B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2.6. По соглашению сторон при заключении трудового договора может быть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установлен испытательный срок, но не более трех месяцев, а для руководителя, его заместителей и главного бухгалтера – не более шести месяцев.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При заключении трудового договора на срок от двух до шести месяцев испытание не может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превышать двух недель.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 срок испытания не засчитывается период временной нетрудоспособности работника и другие периоды, когда он фактически отсутствовал на работе.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Испытание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при приеме на работу не устанавливается для: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а) беременных женщин и женщин, имеющих детей в возрасте до полутора лет;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б) лиц, не достигших возраста 18 лет;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в) лиц, получивших среднее профессиональное образование или высшее образование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г) лиц, избранных на выборную должность на оплачиваемую работу;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д) лиц, приглашенных на работу в порядке перевода от другого работодателя по согласованию между работодателями;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е) лиц, заключающих трудовой договор на срок до двух месяцев;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ж) иных лиц в случаях, предусмотренных Трудовым кодексом РФ, иными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федеральными законами, коллективным договором.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При заключении трудового договора лицо, поступающее на работу, предъявляет:</w:t>
      </w:r>
    </w:p>
    <w:p w:rsidR="00A610D8" w:rsidRDefault="006D2992" w:rsidP="008D7890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паспорт или иной документ, удостоверяющий личность;</w:t>
      </w:r>
    </w:p>
    <w:p w:rsidR="006D2992" w:rsidRDefault="006D2992" w:rsidP="006D2992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2992" w:rsidRDefault="006D2992" w:rsidP="006D2992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2992" w:rsidRPr="00F17B49" w:rsidRDefault="006D2992" w:rsidP="006D2992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6D2992" w:rsidP="006D2992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трудовую книжку и (или) сведения о трудовой деятельности, за исключением случаев, когда трудовой договор заключается впервые или работник поступает на работу на условиях совместительства (совместитель предъявляет сведения о трудовой деятельности, если отказался от ведения трудовой книжки в бумажной форме по основному месту работы).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Если лицо, поступающее на работу,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отказалось от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ведения бумажной трудовой книжки, предъявило только форму СТД-Р, сведений в которой недостаточно для того, чтобы сделать вывод о его квалификации и опыте или посчитать страховой стаж для начисления пособий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организация вправе запросить у него бумажную трудовую книжку, чтобы получить эту информацию и вернуть книжку лицу, или форму СТД-СФР;</w:t>
      </w:r>
      <w:r w:rsidR="00F17B49">
        <w:rPr>
          <w:rFonts w:hAnsi="Times New Roman" w:cs="Times New Roman"/>
          <w:color w:val="000000"/>
          <w:sz w:val="24"/>
          <w:szCs w:val="24"/>
        </w:rPr>
        <w:t>  </w:t>
      </w:r>
    </w:p>
    <w:p w:rsidR="00A610D8" w:rsidRPr="00F17B49" w:rsidRDefault="006D2992" w:rsidP="006D2992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документ, который подтверждает регистрацию в системе индивидуального персонифицированного учета, в том числе в форме электронного документа, либо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страховое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свидетельство государственного пенсионного страхования, за исключением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случаев, когда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трудовой договор заключается впервые;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</w:p>
    <w:p w:rsidR="00A610D8" w:rsidRPr="00F17B49" w:rsidRDefault="006D2992" w:rsidP="006D2992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документы воинского учета – для военнообязанных и лиц, подлежащих призыву на военную службу;</w:t>
      </w:r>
    </w:p>
    <w:p w:rsidR="00A610D8" w:rsidRPr="00F17B49" w:rsidRDefault="006D2992" w:rsidP="006D2992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документы об образовании, о квалификации или наличии специальных знаний – при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поступлении на работу, требующую специальных знаний или специальной подготовки;</w:t>
      </w:r>
    </w:p>
    <w:p w:rsidR="00A610D8" w:rsidRPr="00F17B49" w:rsidRDefault="006D2992" w:rsidP="006D2992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справку о наличии (отсутствии) судимости или факта уголовного преследования либо о прекращении уголовного преследования по реабилитирующим основаниям за преступления, которые указаны в статье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331 Трудового кодекса РФ.</w:t>
      </w:r>
    </w:p>
    <w:p w:rsidR="00A610D8" w:rsidRPr="00F17B49" w:rsidRDefault="00F17B49" w:rsidP="006D29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 отдельных случаях с учетом специфики работы, если это предусмотрено Трудовым кодексом РФ, иными федеральными законами, указами Президента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и постановлениями Правительства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может предусматриваться необходимость предъявления при заключении трудового договора дополнительных документов.</w:t>
      </w:r>
    </w:p>
    <w:p w:rsidR="00A610D8" w:rsidRPr="00F17B49" w:rsidRDefault="00F17B49" w:rsidP="006D29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При заключении трудового договора лицо,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обучающиеся по образовательным программам высшего образования, предъявляет:</w:t>
      </w:r>
    </w:p>
    <w:p w:rsidR="00A610D8" w:rsidRPr="00F17B49" w:rsidRDefault="006D2992" w:rsidP="006D2992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документы, указанные в п.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2.7 Правил, за исключением документов об образовании и о квалификации;</w:t>
      </w:r>
    </w:p>
    <w:p w:rsidR="00A610D8" w:rsidRPr="00F17B49" w:rsidRDefault="006D2992" w:rsidP="008D7890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характеристику обучающегося, выданную образовательной организацией, в которой он обучается;</w:t>
      </w:r>
    </w:p>
    <w:p w:rsidR="00A610D8" w:rsidRPr="00F17B49" w:rsidRDefault="006D2992" w:rsidP="008D7890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справку о периоде обучения, по самостоятельно установленному образовательной 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высшего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 образцу. Справка должна подтверждать, что обучающийся успешно прошел промежуточную аттестацию не менее чем за два года по направлениям, соответствующим дополнительным общеобразовательным программам или за три года по направлению «Образование и педагогические науки». В том числе справка должна содержать перечень освоенных учебных предметов, курсов, дисциплин, модулей, практики и общего количества часов, предусмотренных программами учебных предметов, курсов, дисциплин, модулей.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2.9. При заключении трудового договора иностранные граждане и лица без гражданства, предъявляют:</w:t>
      </w:r>
    </w:p>
    <w:p w:rsidR="00A610D8" w:rsidRPr="00F17B49" w:rsidRDefault="00F17B49" w:rsidP="008D789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документы, указанные в п. 2.7 Правил;</w:t>
      </w:r>
    </w:p>
    <w:p w:rsidR="00A610D8" w:rsidRPr="00F17B49" w:rsidRDefault="00F17B49" w:rsidP="008D789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разрешение на работу или патент;</w:t>
      </w:r>
    </w:p>
    <w:p w:rsidR="00A610D8" w:rsidRPr="00F17B49" w:rsidRDefault="00F17B49" w:rsidP="008D789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разрешение на временное проживание в РФ или вид на жительство;</w:t>
      </w:r>
    </w:p>
    <w:p w:rsidR="00A610D8" w:rsidRPr="00F17B49" w:rsidRDefault="00F17B49" w:rsidP="008D7890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полис или договор добровольного медицинского страхования.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Предъявление документов производится в случаях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предусмотренных Трудовым кодексом РФ, иными нормативными актами.</w:t>
      </w:r>
    </w:p>
    <w:p w:rsidR="00A610D8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2.10.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на работу оформляется трудовым договором. Работодатель вправе издать на основании заключенного трудового договора приказ о приеме на работу. Содержание </w:t>
      </w:r>
      <w:proofErr w:type="gramStart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proofErr w:type="gramEnd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должно соответствовать условиям заключенного трудового договора.</w:t>
      </w:r>
    </w:p>
    <w:p w:rsidR="00202F04" w:rsidRPr="00F17B49" w:rsidRDefault="00202F0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2.11. При приеме работника на работу работодатель обязан под подпись:</w:t>
      </w:r>
    </w:p>
    <w:p w:rsidR="00A610D8" w:rsidRPr="00F17B49" w:rsidRDefault="00F17B49" w:rsidP="008D789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ознакомить работника с уставом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организации и коллективным договором;</w:t>
      </w:r>
    </w:p>
    <w:p w:rsidR="00A610D8" w:rsidRPr="00F17B49" w:rsidRDefault="00F17B49" w:rsidP="008D789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ознакомить работника с действующими правилами внутреннего трудового распорядка,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локальными актами, непосредственно связанными с его трудовой деятельностью;</w:t>
      </w:r>
    </w:p>
    <w:p w:rsidR="00A610D8" w:rsidRDefault="00F17B49" w:rsidP="008D7890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проинструктировать работника по охране труда и технике безопасности, производственной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санитарии и гигиене, противопожарной безопасности и порядку организации охраны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здоровья детей.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Инструктаж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оформляется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журнале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установленного образца.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2.12. В соответствии с трудовым договором о приеме на работу работодатель обязан в течение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пяти дней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сделать запись в трудовой книжке работника, если он не отказался от ведения трудовой книжки. У работающих по совместительству трудовые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книжки ведутся по основному месту работы. Если работник отказался от ведения трудовой книжки, образовательная организация предоставляет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сведения о трудовой деятельности работника в Фонд пенсионного и социального страхования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РФ, в соответствии с порядком, определенным законодательством РФ.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2.13. На каждого работника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организации ведется личное дело. Личное дело работника хранится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работодателя.</w:t>
      </w:r>
    </w:p>
    <w:p w:rsidR="00A610D8" w:rsidRPr="00F17B49" w:rsidRDefault="00202F0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Порядок увольнения работников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.1. Прекращение трудового 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договора</w:t>
      </w:r>
      <w:r w:rsidR="00F17B49">
        <w:rPr>
          <w:rFonts w:hAnsi="Times New Roman" w:cs="Times New Roman"/>
          <w:color w:val="000000"/>
          <w:sz w:val="24"/>
          <w:szCs w:val="24"/>
        </w:rPr>
        <w:t> 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в порядке и по основаниям, предусмотренных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главой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13 Трудового кодекса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РФ, иными федеральными законами.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Прекращение трудового договора оформляется приказом работодателя. С ним работник должен быть ознакомлен под подпись. Если работник отказывается от ознакомления или приказ невозможно довести до его сведения, на приказе делается соответствующая запись.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 Днем увольнения считается последний день работы. В день увольнения работодатель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выдает работнику его трудовую книжку с внесенной в нее и заверенной печатью образовательной организации записью об увольнении, если работник не отказался от ведения трудовой книжки, или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сведения о трудовой деятельности, а также производит с ним окончательный расчет.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закона.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документы, оборудование, инструменты и иные товарно-материальные ценности, а также документы, образовавшиеся при исполнении трудовой функции. Для этого работник оформляет обходной лист, форма которого устанавливается руководителем образовательной организации.</w:t>
      </w:r>
      <w:r w:rsidR="00F17B49" w:rsidRPr="00F17B49">
        <w:rPr>
          <w:lang w:val="ru-RU"/>
        </w:rPr>
        <w:br/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Отказ работника частично или полностью оформить обходной лист не является препятствием для увольнения этого работника. Но в случае недостачи работодатель вправе привлечь уволенного работника к ответственности в установленном законом порядке.</w:t>
      </w:r>
    </w:p>
    <w:p w:rsidR="00A610D8" w:rsidRPr="00F17B49" w:rsidRDefault="00202F0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Порядок формирования и выдачи сведений о трудовой деятельности работников</w:t>
      </w:r>
      <w:r w:rsidR="00F17B49"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A610D8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работника. Сведения включают в себя данные о месте работы, трудовой функции, датах приема на работу, постоянных переводах, основаниях и причинах расторжения договора с работниками, а также другие необходимые сведения.</w:t>
      </w:r>
    </w:p>
    <w:p w:rsidR="00202F04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Директор назначает приказом работника образовательной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организации, который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отвечает за ведение и предоставление в Фонд пенсионного и социального страхования РФ сведений о трудовой деятельности работников. Назначенный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работник должен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быть ознакомлен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с приказом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под подпись.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 Образовательная организация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обязана предоставить работнику сведения о трудовой деятельности за период работы в организации способом, указанном в заявлении работника:</w:t>
      </w:r>
    </w:p>
    <w:p w:rsidR="00A610D8" w:rsidRPr="00F17B49" w:rsidRDefault="00F17B49" w:rsidP="008D7890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на бумажном носителе, заверенные надлежащим способом;</w:t>
      </w:r>
    </w:p>
    <w:p w:rsidR="00A610D8" w:rsidRDefault="00F17B49" w:rsidP="008D7890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в форме электронного документа, подписанного усиленной квалифицированной электронной подписью </w:t>
      </w:r>
      <w:r>
        <w:rPr>
          <w:rFonts w:hAnsi="Times New Roman" w:cs="Times New Roman"/>
          <w:color w:val="000000"/>
          <w:sz w:val="24"/>
          <w:szCs w:val="24"/>
        </w:rPr>
        <w:t xml:space="preserve">(в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случае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наличия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у работодателя).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Сведения о трудовой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предоставляются:</w:t>
      </w:r>
    </w:p>
    <w:p w:rsidR="00A610D8" w:rsidRPr="00F17B49" w:rsidRDefault="00F17B49" w:rsidP="008D7890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 период работы не позднее трех рабочих дней со дня подачи этого заявления;</w:t>
      </w:r>
    </w:p>
    <w:p w:rsidR="00A610D8" w:rsidRPr="00F17B49" w:rsidRDefault="00F17B49" w:rsidP="008D7890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proofErr w:type="gramEnd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увольнении — в день прекращения трудового договора.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 Заявление работника о выдаче сведений о трудовой деятельности у работодателя может быть подано в письменном виде или направлено на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электронную почту работодателя</w:t>
      </w:r>
      <w:r w:rsidRPr="00202F0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использовании электронной почты работодателя работник направляет отсканированное заявление, в котором содержится:</w:t>
      </w:r>
      <w:r w:rsidR="00F17B49">
        <w:rPr>
          <w:rFonts w:hAnsi="Times New Roman" w:cs="Times New Roman"/>
          <w:color w:val="000000"/>
          <w:sz w:val="24"/>
          <w:szCs w:val="24"/>
        </w:rPr>
        <w:t>  </w:t>
      </w:r>
    </w:p>
    <w:p w:rsidR="00A610D8" w:rsidRDefault="00F17B49" w:rsidP="008D789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наименование работодателя;</w:t>
      </w:r>
    </w:p>
    <w:p w:rsidR="00A610D8" w:rsidRPr="00F17B49" w:rsidRDefault="00F17B49" w:rsidP="008D789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должностное лицо, на имя которого направлено заявление (директор образовательной организации);</w:t>
      </w:r>
    </w:p>
    <w:p w:rsidR="00A610D8" w:rsidRPr="00F17B49" w:rsidRDefault="00F17B49" w:rsidP="008D789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просьба о направлении в форме электронного документа сведений о трудовой деятельности у работодателя;</w:t>
      </w:r>
    </w:p>
    <w:p w:rsidR="00A610D8" w:rsidRDefault="00F17B49" w:rsidP="008D789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электронной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почты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610D8" w:rsidRDefault="00F17B49" w:rsidP="008D789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собственноручная подпись работника;</w:t>
      </w:r>
    </w:p>
    <w:p w:rsidR="00A610D8" w:rsidRDefault="00F17B49" w:rsidP="008D7890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дата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написания заявления.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.5. В случае,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работодатель направляет работнику их по почте заказным письмом на бумажном носителе, заверенные надлежащим образом.</w:t>
      </w:r>
    </w:p>
    <w:p w:rsidR="00A610D8" w:rsidRPr="00F17B49" w:rsidRDefault="00202F0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Основные права и обязанности работников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 Работник образовательной организации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имеет права и обязанности, предусмотренные трудовым договором, а также все иные права и обязанности, предусмотренные Трудовым кодексом РФ, Федеральным законом от 29.12.2012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№ 273-ФЗ «Об образовании в Российской Федерации», иными федеральными законами и нормативными правовыми актами, которые предусмотрены для соответствующей категории работников.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 Работник имеет право на: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предоставление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ему работы, обусловленной трудовым договором;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рабочее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своевременную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и в полном размере выплату заработной платы в соответствии с трудовым договором и настоящими Правилами;</w:t>
      </w:r>
    </w:p>
    <w:p w:rsidR="00A610D8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.2.4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отдых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, обеспечиваемый установлением предусмотренной продолжительности рабочего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времени, предоставлением еженедельных выходных дней, нерабочих праздничных дней,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оплачиваемых ежегодных отпусков;</w:t>
      </w:r>
    </w:p>
    <w:p w:rsidR="00202F04" w:rsidRPr="00F17B49" w:rsidRDefault="00202F0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202F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.2.5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полную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и достоверную информацию об условиях труда и требованиях охраны труда на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рабочем месте;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.2.6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подготовку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и дополнительное профессиональное образование в порядке, предусмотренном Трудовым кодексом РФ и иными федеральными законами;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.2.7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объединение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, включая право на создание профсоюзов и участие в них;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.2.8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участие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в управлении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организацией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в формах, предусмотренных Трудовым кодексом РФ, иными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федеральными законами и коллективным договором;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5.2.9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защиту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своих трудовых прав, свобод и законных интересов всеми не запрещенными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законом способами;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5.2.10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разрешение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индивидуальных и коллективных трудовых споров, включая право на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забастовку, в порядке, установленном Трудовым кодексом РФ и иными федеральными законами;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5.2.11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возмещение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вреда, причиненного в связи с исполнением трудовых обязанностей, 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компенсацию морального вреда в порядке, установленном Трудовым кодексом РФ и иными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федеральными законами;</w:t>
      </w:r>
    </w:p>
    <w:p w:rsidR="00A610D8" w:rsidRPr="00F17B49" w:rsidRDefault="00022EC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5.2.12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обязательное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социальное страхование в порядке и случаях, предусмотренных федеральными законами;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5.2.13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предоставление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предусмотренных Трудовым кодексом РФ гарантий при прохождении диспансеризации.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 Работник обязан: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добросовестно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исполнять свои трудовые обязанности, возложенные на него трудовым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договором;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соблюдать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настоящие Правила, трудовую дисциплину;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выполнять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установленные нормы труда;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.3.4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соблюдать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требования по охране труда и обеспечению безопасности труда;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.3.5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бережно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относиться к имуществу работодателя (в том числе к имуществу третьих лиц,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находящемуся у работодателя, если работодатель несет ответственность за сохранность этого имущества) и других работников;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.3.6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незамедлительно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сообщать работодателю либо непосредственному руководителю о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возникновении ситуации, представляющей угрозу жизни и здоровью людей, сохранности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имущества работодателя (в том числе имущества третьих лиц, находящегося у работодателя,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если работодатель несет ответственность за сохранность этого имущества);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.3.7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направлению работодателя проходить периодические и внеочередные (в соответствии с медицинскими рекомендациями) медицинские осмотры;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.3.8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направлению работодателя и с учетом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заключений, выданных по результатам обязательных предварительных и периодических медицинских осмотров работников,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проходить обязательное психиатрическое освидетельствование;</w:t>
      </w:r>
    </w:p>
    <w:p w:rsidR="00A610D8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 Педагогические работники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пользуются следующими академическими правами и свободами:</w:t>
      </w:r>
    </w:p>
    <w:p w:rsidR="00022ECF" w:rsidRPr="00F17B49" w:rsidRDefault="00022EC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свобода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преподавания, свободное выражение своего мнения, свобода от вмешательства в профессиональную деятельность;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свобода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выбора и использования педагогически обоснованных форм, средств, методов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обучения и воспитания;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.4.4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выбор учебников, учебных пособий, материалов и иных средств обучения 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воспитания в соответствии с образовательной программой и в порядке, установленном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об образовании;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.4.5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участие в разработке образовательных программ, в том числе учебных планов,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календарных учебных графиков, рабочих учебных предметов, курсов, дисциплин (модулей),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методических материалов и иных компонентов образовательных программ;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.4.6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осуществление научной, научно-технической, творческой, исследовательской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деятельности, участие в экспериментальной и международной деятельности, разработках и во внедрении инноваций;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.4.7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бесплатное пользование библиотеками и информационными ресурсами, а также доступ в порядке, установленном локальными актами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.4.8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бесплатное пользование образовательными, методическими и научными услугами образовательной организации в порядке, установленном законодательством РФ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или локальными нормативными актами;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.4.9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участие в управлении образовательной организации, в том числе в коллегиальных органах управления, 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уставом образовательной организации;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.4.10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участие в обсуждении вопросов, относящихся к деятельности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 в том числе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через органы управления и общественные организации;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.4.11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объединение в общественные профессиональные организации в формах и 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порядке, которые установлены законодательством РФ;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.4.12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уважение человеческого достоинства, защиту от всех форм физического и психического насилия, оскорбления личности.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.4.13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.5. Педагогические работники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имеют следующие трудовые права и социальные гарантии:</w:t>
      </w:r>
    </w:p>
    <w:p w:rsidR="00A610D8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.5.1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сокращенную продолжительность рабочего времени;</w:t>
      </w:r>
    </w:p>
    <w:p w:rsidR="00A610D8" w:rsidRDefault="00A610D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22ECF" w:rsidRPr="00F17B49" w:rsidRDefault="00022EC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5.5.2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длительный отпуск сроком до одного года не реже чем через каждые десять лет непрерывной педагогической работы в порядке, установленном федеральными нормативными правовыми актами;</w:t>
      </w:r>
    </w:p>
    <w:p w:rsidR="00A610D8" w:rsidRPr="00F17B49" w:rsidRDefault="00022EC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5.5.3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право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на досрочное назначение страховой пенсии по старости в порядке, установленном законодательством РФ;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 Педагогические работники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обязаны: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осуществлять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свою деятельность на высоком профессиональном уровне, на основе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государства, обеспечивать в полном объеме реализацию рабочей программы учебных предметов, курсов, дисциплин (модулей), рабочей программы воспитания;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процессе осуществления педагогической деятельности у обучающихся чувство патриотизма, уважение к памяти защитников Отечества и подвигам Героев Отечества, закону и правопорядку, человеку труда и старшему поколению, взаимное уважение, бережное отношение к культурному наследию и традициям многонационального народа РФ;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соблюдать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правовые, нравственные и этические нормы, следовать требованиям профессиональной этики;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.6.4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уважать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честь и достоинство обучающихся и других участников образовательных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отношений;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.6.5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развивать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у обучающихся познавательную активность, самостоятельность, инициативу,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творческие способности, формировать гражданскую позицию, способность к труду и трудолюбие, ответственное отношение к профессиональной, добровольческой (волонтерской) деятельности, формировать у обучающихся культуру здорового и безопасного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образа жизни;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.6.6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применять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педагогически обоснованные и обеспечивающие высокое качество образования формы, методы обучения и воспитания;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.6.7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учитывать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.6.8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систематически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повышать свой профессиональный уровень;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.6.9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проходить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аттестацию на соответствие занимаемой должности в порядке, установленном законодательством об образовании;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.6.10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проходить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.6.11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проходить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в установленном законодательством РФ порядке обучение и проверку знаний и навыков в области охраны труда;</w:t>
      </w:r>
    </w:p>
    <w:p w:rsidR="00A610D8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.6.12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соблюдать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устав образовательной организации, положение о специализированном структурном подразделении образовательной организации, настоящие Правила;</w:t>
      </w:r>
    </w:p>
    <w:p w:rsidR="00CD0A17" w:rsidRDefault="00CD0A1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D0A17" w:rsidRDefault="00CD0A1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5.6.13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использовать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личные мобильные устройства на территории образовательной организации только в беззвучном режиме с отключенной вибрацией. Использование мобильных устройств связи во время урока допускается только в случае поступления сообщения от руководства (руководителя организации, его заместителя) или срочного сообщения от родителя (законного представителя) обучающегося организации</w:t>
      </w:r>
    </w:p>
    <w:p w:rsidR="00A610D8" w:rsidRPr="00F17B49" w:rsidRDefault="00CD0A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Основные</w:t>
      </w:r>
      <w:r w:rsidR="00F17B49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права и обязанности работодателя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 Работодатель имеет право: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заключать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, изменять и расторгать трудовые договоры с работниками в порядке и на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условиях, установленных Трудовым кодексом РФ и иными федеральными законами;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вести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коллективные переговоры и заключать коллективные договоры;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поощрять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 за добросовестный эффективный труд;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.1.4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требовать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от работников исполнения ими трудовых обязанностей и бережного отношения к имуществу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и других работников, соблюдения настоящих Правил, иных локальных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актов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 требований охраны труда;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.1.5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привлекать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 к дисциплинарной и материальной ответственности в порядке,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установленном Трудовым кодексом РФ и иными федеральными законами;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.1.6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реализовывать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права, предоставленные ему законодательством о специальной оценке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условий труда;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.1.7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проводить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самостоятельно оценку соблюдения требований трудового законодательства и иных нормативных правовых актов, содержащих нормы трудового права (</w:t>
      </w:r>
      <w:proofErr w:type="spell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самообследование</w:t>
      </w:r>
      <w:proofErr w:type="spell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A610D8" w:rsidRPr="00F17B49" w:rsidRDefault="00CD0A1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.1.8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разрабатывать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принимать локальные акты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6.1.9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распределять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должностные обязанности между работниками образовательной организации;</w:t>
      </w:r>
    </w:p>
    <w:p w:rsidR="00A610D8" w:rsidRPr="00F17B49" w:rsidRDefault="00CD0A17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6.1.10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в целях контроля за безопасностью производства работ приборы, устройства, оборудование и (или) комплексы (системы) приборов, устройств, оборудования, обеспечивающих дистанционную видео-, аудио- или иную фиксацию процессов производства работ, обеспечивать хранение полученной информации;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6.1.11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иные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права,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установленном Трудовым кодексом РФ и иными федеральными законами.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 Работодатель обязан: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соблюдать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трудовое законодательство и иные нормативные правовые акты, содержащие нормы трудового права, локальные акты, условия коллективного договора, соглашений и трудовых договоров;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предоставлять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работникам работу, обусловленную трудовым договором;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обеспечивать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безопасность и условия труда, соответствующие государственным нормативным требованиям охраны труда;</w:t>
      </w:r>
    </w:p>
    <w:p w:rsidR="00A610D8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.2.4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обеспечивать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6A114F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6.2.5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своевременно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и в полном размере выплачивать причитающуюся работникам заработную плату дважды в месяц – </w:t>
      </w:r>
      <w:r w:rsidR="00143CFA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r w:rsidR="00143CFA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числа каждого месяца в соответствии с Трудовым кодексом РФ, трудовыми договорами и настоящими Правилами;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6.2.6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вести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коллективные переговоры, а также заключать коллективный договор в порядке,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установленном Трудовым кодексом РФ;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6.2.7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предоставлять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представителям работников полную и достоверную информацию, необходимую для заключения коллективного договора, соглашения и контроля за их выполнением;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6.2.8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своевременно выполнять предписания федерального органа исполнительной власти,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6.2.9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рассматривать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6.2.10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создавать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условия, обеспечивающие участие работников в управлении организацией 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 Трудовым кодексом РФ, иными федеральными законами и коллективным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договором формах;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6.2.11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исполнять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иные обязанности, предусмотренные трудовым законодательством, в том числе законодательством о специальной оценке условий труда,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6.2.12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создавать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условия и организовывать дополнительное профессиональное образование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работников;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6.2.13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создавать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необходимые условия для охраны и укрепления здоровья, организации питания работников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A610D8" w:rsidRPr="00F17B49" w:rsidRDefault="006A114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Режим работы</w:t>
      </w:r>
    </w:p>
    <w:p w:rsidR="00A610D8" w:rsidRPr="00F17B49" w:rsidRDefault="006A114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 Режим работы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организации 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приказами директора образовательной организации и локальными нормативными актами образовательной организации 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 образовательной организации устанавливается пятидневная рабочая неделя для педагогического состава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начальной</w:t>
      </w:r>
      <w:r w:rsidR="006A114F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основной и средней школы.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Рабочее время педагогических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определяется графиками работы, учебным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расписанием, графиком дежурств и обязанностями, предусмотренными их трудовыми договорами и дополнительными соглашениями к ним.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Школьное отделение работает с 8:00 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18.30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A114F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Для руководящего, административно-хозяйственного, обслуживающего и учебно-вспомогательного персонала устанавливается пяти</w:t>
      </w:r>
      <w:r w:rsidR="006A114F">
        <w:rPr>
          <w:rFonts w:hAnsi="Times New Roman" w:cs="Times New Roman"/>
          <w:color w:val="000000"/>
          <w:sz w:val="24"/>
          <w:szCs w:val="24"/>
          <w:lang w:val="ru-RU"/>
        </w:rPr>
        <w:t xml:space="preserve"> дневная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A114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рабочая неделя в соответствии с графиками работы. Графики работы утверждаются директором образовательной</w:t>
      </w:r>
    </w:p>
    <w:p w:rsidR="006A114F" w:rsidRDefault="006A114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proofErr w:type="gramEnd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с учетом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мнения профсоюзного органа и предусматривают время начала и окончания работы, перерыва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отдыха и питания. </w:t>
      </w:r>
      <w:r w:rsidR="00C416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 Режим рабочего времени и времени отдыха педагогических работников и иных работников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устанавливается настоящими Правилами в соответствии с трудовым законодательством, иными нормативными правовыми актами, содержащими нормы трудового права, коллективным договором с учетом: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) положений федеральных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нормативных правовых актов;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) объема фактической учебной (тренировочной) нагрузки (педагогической работы) педагогических работников;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)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обязанностей;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 Режим работы директора образовательной организации определяется графиком работы с учетом необходимости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обеспечения руководящих функций.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 Инженерно-техническим, административно-хозяйственным, производственным, учебно-вспомогательным и иным (непедагогическим) работникам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 осуществляющим вспомогательные функции, устанавливается продолжительность рабочего времени 40 часов в неделю, за исключением случаев, установленных трудовым законодательством.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Педагогическим работникам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устанавливается сокращенная продолжительность рабочего времени –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не более 36 часов в неделю.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В зависимости от занимаемой должности в рабочее время педагогических работников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включается учебная (преподавательская) и воспитательная работа, в том числе практическая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подготовка обучающихся, индивидуальная работа с обучающимися, научная, творческая 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исследовательская работа, а также другая педагогическая работа, предусмотренная трудовыми (должностными) обязанностями и (или) индивидуальным планом, –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7.7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Продолжительность рабочего времени (норма часов педагогической работы за ставку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заработной платы) педагогического работника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определяется в зависимости от его должности или специальности с учетом особенностей, установленных федеральными нормативными правовыми актами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7.8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Нормируемая часть педагогической работы работников, ведущих преподавательскую работу, включает проводимые учебные (тренировочные) занятия, независимо от их продолжительности, и короткие перерывы (перемены) между занятиями, установленные для обучающихся.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7.9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Учебная (преподавательская) нагрузка исчисляется исходя из продолжительности занятий, не превышающей 45 минут.</w:t>
      </w:r>
    </w:p>
    <w:p w:rsidR="00A610D8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7.10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Конкретная продолжительность занятий, в том числе возможность проведения спаренных занятий, а также перерывов (перемен) между ними предусматривается уставом либо локальным актом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с учетом соответствующих санитарно-эпидемиологических правил и нормативов.</w:t>
      </w:r>
    </w:p>
    <w:p w:rsidR="00C4166F" w:rsidRDefault="00C4166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4166F" w:rsidRPr="00F17B49" w:rsidRDefault="00C4166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7.11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Выполнение учебной (преподавательской) нагрузки регулируется расписанием занятий.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7.12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При определении учебной нагрузки педагогических работников в образовательной организации ее объем устанавливается по выполнению учебной (преподавательской) работы во взаимодействии с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обучающимися по видам учебной деятельности, установленным учебным планом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(индивидуальным учебным планом), текущему контролю успеваемости, промежуточной и итоговой аттестации обучающихся.</w:t>
      </w:r>
    </w:p>
    <w:p w:rsidR="00A610D8" w:rsidRPr="00F17B49" w:rsidRDefault="00C4166F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Объем учебной нагрузки, установленный педагогическому работнику, оговаривается в его трудовом договоре.</w:t>
      </w:r>
    </w:p>
    <w:p w:rsidR="00A610D8" w:rsidRPr="00F17B49" w:rsidRDefault="00AA1615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7.14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Объем учебной нагрузки педагогических работников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 установленный на начало учебного года, не может быть изменен в текущем учебном году по инициативе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 за исключением изменения объема учебной нагрузки педагогических работников в сторону ее снижения, связанного с уменьшением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(классов-комплектов).</w:t>
      </w:r>
    </w:p>
    <w:p w:rsidR="00A610D8" w:rsidRPr="00F17B49" w:rsidRDefault="00AA1615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7.15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Об изменениях объема учебной нагрузки (увеличении или снижении), а также о причинах,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вызвавших необходимость таких изменений, образовательная организация уведомляет педагогических работников 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не позднее чем за два месяца до осуществления предполагаемых изменений, за исключением случаев, когда изменение объема учебной нагрузки осуществляется по соглашению сторон трудового договора.</w:t>
      </w:r>
    </w:p>
    <w:p w:rsidR="00A610D8" w:rsidRPr="00F17B49" w:rsidRDefault="00AA1615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программам, кадрового обеспечения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A610D8" w:rsidRPr="00F17B49" w:rsidRDefault="00AA1615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7.17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Учебная нагрузка, выполненная в порядке замещения временно отсутствующих по болезни и другим причинам педагогических работников, оплачивается дополнительно.</w:t>
      </w:r>
    </w:p>
    <w:p w:rsidR="00A610D8" w:rsidRPr="00F17B49" w:rsidRDefault="00AA1615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7.18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 В дни работы работники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 ведущие преподавательскую работу, привлекаются к дежурству в организации не ранее чем за 20 минут до начала занятий и не позднее 20 минут после окончания их последнего занятия.</w:t>
      </w:r>
    </w:p>
    <w:p w:rsidR="00A610D8" w:rsidRPr="00F17B49" w:rsidRDefault="00AA1615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7.19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Режим рабочего времени учителей 1-х классов определяется с учетом санитарно-эпидемиологических правил и гигиенических нормативов, предусматривающих использование «ступенчатого» режима обучения в первом полугодии (в сентябре–октябре – по три урока в день по 35 минут каждый, в ноябре–декабре – по четыре урока по 35 минут каждый; январь–май – по четыре урока по 40 минут каждый), а также «динамическую паузу» (большую перемену) в середине учебного дня продолжительностью не менее 40 минут. Указанный режим обучения на порядке определения учебной нагрузки и оплате труда учителей не отражается.</w:t>
      </w:r>
    </w:p>
    <w:p w:rsidR="00A610D8" w:rsidRPr="00F17B49" w:rsidRDefault="0091626C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7.20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. Рабочий день учителя начинается за 10 минут до начала его уроков. Урок начинается </w:t>
      </w:r>
      <w:proofErr w:type="gramStart"/>
      <w:r w:rsidR="0000185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сигналом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(звонком) о его начале, а прекращается с сигналом (звонком), извещающим о его окончании. Учитель не имеет права оставлять учащихся без надзора в период учебных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занятий, в перерывах между занятиями, во время выездных мероприятий и в случаях,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установленных приказом директора образовательной 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организации .</w:t>
      </w:r>
      <w:proofErr w:type="gramEnd"/>
    </w:p>
    <w:p w:rsidR="00A610D8" w:rsidRPr="00F17B49" w:rsidRDefault="0091626C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7.21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Вход в класс (группу) после начала урока (занятия) разрешается только директору образовательной организации 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его заместителям в целях контроля.</w:t>
      </w:r>
    </w:p>
    <w:p w:rsidR="00A610D8" w:rsidRPr="00F17B49" w:rsidRDefault="009162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F17B49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Дистанционная (удаленная) работа</w:t>
      </w:r>
      <w:r w:rsidR="00F17B49">
        <w:rPr>
          <w:rFonts w:hAnsi="Times New Roman" w:cs="Times New Roman"/>
          <w:b/>
          <w:bCs/>
          <w:color w:val="000000"/>
          <w:sz w:val="24"/>
          <w:szCs w:val="24"/>
        </w:rPr>
        <w:t>  </w:t>
      </w:r>
    </w:p>
    <w:p w:rsidR="0091626C" w:rsidRDefault="0091626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 Работники могут переводиться на дистанционную (удаленную) работу по соглашению сторон, а в исключительных случаях – на основании приказа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директора образовательной</w:t>
      </w:r>
    </w:p>
    <w:p w:rsidR="0091626C" w:rsidRDefault="0091626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proofErr w:type="gramEnd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. К исключительным случаям относятся: катастрофа природного или техногенного характера, производственная авария, несчастный случай на производстве, пожар, наводнение, землетрясение, эпидемия, эпизоотия, иные случаи, ставящие под угрозу жизнь и здоровье работников.</w:t>
      </w:r>
      <w:r>
        <w:rPr>
          <w:rFonts w:hAnsi="Times New Roman" w:cs="Times New Roman"/>
          <w:color w:val="000000"/>
          <w:sz w:val="24"/>
          <w:szCs w:val="24"/>
        </w:rPr>
        <w:t>  </w:t>
      </w:r>
    </w:p>
    <w:p w:rsidR="00A610D8" w:rsidRPr="00F17B49" w:rsidRDefault="0091626C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.2. Взаимодействие между работниками и работодателем в период дистанционной (удаленной) работы осуществляется по телефону, электронной </w:t>
      </w:r>
      <w:proofErr w:type="gram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почте,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официальный сайт образовательной организации.</w:t>
      </w:r>
    </w:p>
    <w:p w:rsidR="00A610D8" w:rsidRPr="00F17B49" w:rsidRDefault="0091626C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 Режим рабочего времени и времени отдыха дистанционных работников, порядок их вызова на стационарное место работы, а также порядок предоставления ежегодного оплачиваемого отпуска определяется коллективным договором, трудовым договором или дополнительным соглашением к трудовому договору.</w:t>
      </w:r>
    </w:p>
    <w:p w:rsidR="00A610D8" w:rsidRPr="00F17B49" w:rsidRDefault="0091626C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 Работодатель должен обеспечить дистанционных работников оборудованием, программами, средствами защиты информации и другими средствами, которые нужны для выполнения работы.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 вправе с согласия или ведома директора использовать свои или арендованные средства. </w:t>
      </w:r>
      <w:r w:rsidR="0091626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610D8" w:rsidRPr="00F17B49" w:rsidRDefault="0091626C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.5. Выполнение работниками трудовых функций дистанционно не является основанием для снижения им заработной платы.</w:t>
      </w:r>
    </w:p>
    <w:p w:rsidR="00A610D8" w:rsidRPr="00F17B49" w:rsidRDefault="009162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Время отдыха</w:t>
      </w:r>
    </w:p>
    <w:p w:rsidR="00A610D8" w:rsidRPr="00F17B49" w:rsidRDefault="0091626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 Работникам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устанавливаются следующие виды времени отдыха:</w:t>
      </w:r>
    </w:p>
    <w:p w:rsidR="00A610D8" w:rsidRPr="00F17B49" w:rsidRDefault="00F17B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а) перерывы в течение рабочего дня (смены);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б) ежедневный (междусменный) отдых;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в) выходные дни (еженедельный непрерывный отдых);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г) нерабочие праздничные дни;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proofErr w:type="gramEnd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) отпуска.</w:t>
      </w:r>
    </w:p>
    <w:p w:rsidR="00A610D8" w:rsidRPr="00F17B49" w:rsidRDefault="0091626C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9.2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Работникам предоставляются выходные дни (еженедельный непрерывный отдых).</w:t>
      </w:r>
    </w:p>
    <w:p w:rsidR="00A610D8" w:rsidRPr="00F17B49" w:rsidRDefault="002C3300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9.3.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При пятидневной рабочей неделе работникам предоставляются два выходных дня в неделю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610D8" w:rsidRPr="00F17B49" w:rsidRDefault="002C3300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9.4.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Работнику, являющемуся одним из родителей (опекуном, попечителем) для ухода за детьми-инвалидами по его письменному заявлению предоставляются четыре дополнительных оплачиваемых выходных дня в месяц, которые могут быть использованы одним из указанных лиц либо разделены ими между собой по их усмотрению.</w:t>
      </w:r>
    </w:p>
    <w:p w:rsidR="00A610D8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дней, право на получение которых имеет один из родителей (опекун, попечитель) в данном календарном году.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организации.</w:t>
      </w:r>
    </w:p>
    <w:p w:rsidR="002C3300" w:rsidRDefault="002C330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C3300" w:rsidRPr="00F17B49" w:rsidRDefault="002C330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Дополнительные оплачиваемые выходные дни предоставляются указанной категории работников в порядке,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Правительством РФ.</w:t>
      </w:r>
    </w:p>
    <w:p w:rsidR="00A610D8" w:rsidRPr="00F17B49" w:rsidRDefault="002C3300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9.5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Накануне нерабочих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праздничных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дней продолжительность рабочего дня сокращается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один час.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Работа в выходные и нерабочие праздничные дни запрещается, за исключением случаев, предусмотренных Трудовым кодексом РФ.</w:t>
      </w:r>
    </w:p>
    <w:p w:rsidR="00A610D8" w:rsidRPr="00F17B49" w:rsidRDefault="002C3300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 Работникам предоставляются ежегодные отпуска с сохранением места работы (должности) и среднего заработка.</w:t>
      </w:r>
    </w:p>
    <w:p w:rsidR="00A610D8" w:rsidRPr="00F17B49" w:rsidRDefault="002C3300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.6.1. Работникам предоставляется ежегодный основной оплачиваемый отпуск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продолжительностью 28 календарных дней.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Работникам, признанным в установленном законодательством РФ порядке инвалидами, предоставляется ежегодный отпуск не менее 30 календарных дней.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РФ.</w:t>
      </w:r>
    </w:p>
    <w:p w:rsidR="00A610D8" w:rsidRPr="00143CFA" w:rsidRDefault="002C3300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.6.2. Ежегодные отпуска предоставления в порядке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и на условиях, установленных Правительством 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C3300" w:rsidRDefault="002C3300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9.7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Продолжительность ежегодных основного и дополнительных оплачиваемых отпусков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работников исчисляется в календарных днях и максимальным пределом не ограничивается.</w:t>
      </w:r>
    </w:p>
    <w:p w:rsidR="00A610D8" w:rsidRPr="00F17B49" w:rsidRDefault="002C3300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9.8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Очередность предоставления оплачиваемых отпусков определяется ежегодно в соответствии с графиком отпусков, утверждаемым директором образовательной организации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с учетом мнения профсоюза образовательной организации.</w:t>
      </w:r>
    </w:p>
    <w:p w:rsidR="00A610D8" w:rsidRPr="002C3300" w:rsidRDefault="002C3300" w:rsidP="008D789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2C3300">
        <w:rPr>
          <w:rFonts w:hAnsi="Times New Roman" w:cs="Times New Roman"/>
          <w:sz w:val="24"/>
          <w:szCs w:val="24"/>
          <w:lang w:val="ru-RU"/>
        </w:rPr>
        <w:t>9.9</w:t>
      </w:r>
      <w:r w:rsidR="00F17B49" w:rsidRPr="002C3300">
        <w:rPr>
          <w:rFonts w:hAnsi="Times New Roman" w:cs="Times New Roman"/>
          <w:sz w:val="24"/>
          <w:szCs w:val="24"/>
          <w:lang w:val="ru-RU"/>
        </w:rPr>
        <w:t>. Директор</w:t>
      </w:r>
      <w:r w:rsidR="00F17B49" w:rsidRPr="002C3300">
        <w:rPr>
          <w:rFonts w:hAnsi="Times New Roman" w:cs="Times New Roman"/>
          <w:sz w:val="24"/>
          <w:szCs w:val="24"/>
        </w:rPr>
        <w:t> </w:t>
      </w:r>
      <w:r w:rsidR="00F17B49" w:rsidRPr="002C3300">
        <w:rPr>
          <w:rFonts w:hAnsi="Times New Roman" w:cs="Times New Roman"/>
          <w:sz w:val="24"/>
          <w:szCs w:val="24"/>
          <w:lang w:val="ru-RU"/>
        </w:rPr>
        <w:t>образовательной организации утверждает график отпусков</w:t>
      </w:r>
      <w:r w:rsidR="00F17B49" w:rsidRPr="002C3300">
        <w:rPr>
          <w:rFonts w:hAnsi="Times New Roman" w:cs="Times New Roman"/>
          <w:sz w:val="24"/>
          <w:szCs w:val="24"/>
        </w:rPr>
        <w:t> </w:t>
      </w:r>
      <w:r w:rsidR="00F17B49" w:rsidRPr="002C3300">
        <w:rPr>
          <w:rFonts w:hAnsi="Times New Roman" w:cs="Times New Roman"/>
          <w:sz w:val="24"/>
          <w:szCs w:val="24"/>
          <w:lang w:val="ru-RU"/>
        </w:rPr>
        <w:t xml:space="preserve">не позднее чем за </w:t>
      </w:r>
      <w:proofErr w:type="gramStart"/>
      <w:r w:rsidRPr="002C3300">
        <w:rPr>
          <w:rFonts w:hAnsi="Times New Roman" w:cs="Times New Roman"/>
          <w:sz w:val="24"/>
          <w:szCs w:val="24"/>
          <w:lang w:val="ru-RU"/>
        </w:rPr>
        <w:t xml:space="preserve">месяц </w:t>
      </w:r>
      <w:r w:rsidR="00F17B49" w:rsidRPr="002C3300">
        <w:rPr>
          <w:rFonts w:hAnsi="Times New Roman" w:cs="Times New Roman"/>
          <w:sz w:val="24"/>
          <w:szCs w:val="24"/>
          <w:lang w:val="ru-RU"/>
        </w:rPr>
        <w:t xml:space="preserve"> до</w:t>
      </w:r>
      <w:proofErr w:type="gramEnd"/>
      <w:r w:rsidR="00F17B49" w:rsidRPr="002C3300">
        <w:rPr>
          <w:rFonts w:hAnsi="Times New Roman" w:cs="Times New Roman"/>
          <w:sz w:val="24"/>
          <w:szCs w:val="24"/>
          <w:lang w:val="ru-RU"/>
        </w:rPr>
        <w:t xml:space="preserve"> наступления следующего </w:t>
      </w:r>
      <w:r w:rsidRPr="002C3300">
        <w:rPr>
          <w:rFonts w:hAnsi="Times New Roman" w:cs="Times New Roman"/>
          <w:sz w:val="24"/>
          <w:szCs w:val="24"/>
          <w:lang w:val="ru-RU"/>
        </w:rPr>
        <w:t>учебного</w:t>
      </w:r>
      <w:r w:rsidR="00F17B49" w:rsidRPr="002C3300">
        <w:rPr>
          <w:rFonts w:hAnsi="Times New Roman" w:cs="Times New Roman"/>
          <w:sz w:val="24"/>
          <w:szCs w:val="24"/>
          <w:lang w:val="ru-RU"/>
        </w:rPr>
        <w:t xml:space="preserve"> года.</w:t>
      </w:r>
    </w:p>
    <w:p w:rsidR="00A610D8" w:rsidRPr="00F17B49" w:rsidRDefault="002C3300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9.10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 времени начала отпуска образовательная организация извещает работника под подпись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не позднее чем за две недели до его начала.</w:t>
      </w:r>
    </w:p>
    <w:p w:rsidR="00A610D8" w:rsidRPr="00F17B49" w:rsidRDefault="00AC4E6B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9.11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Отдельным категориям работников в случаях, предусмотренных Трудовым кодексом РФ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и иными федеральными законами, ежегодный оплачиваемый отпуск предоставляется по их желанию в удобное для них время:</w:t>
      </w:r>
    </w:p>
    <w:p w:rsidR="00A610D8" w:rsidRDefault="00F17B49" w:rsidP="008D789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18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610D8" w:rsidRPr="00F17B49" w:rsidRDefault="00F17B49" w:rsidP="008D789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родителям, опекунам, попечителям ребенка-инвалида до 18 лет;</w:t>
      </w:r>
    </w:p>
    <w:p w:rsidR="00A610D8" w:rsidRPr="00F17B49" w:rsidRDefault="00F17B49" w:rsidP="008D789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усыновителям ребенка в возрасте до трех месяцев;</w:t>
      </w:r>
    </w:p>
    <w:p w:rsidR="00A610D8" w:rsidRPr="00F17B49" w:rsidRDefault="00F17B49" w:rsidP="008D789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женщинам до и после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отпуска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по беременности и родам, а также после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отпуска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по уходу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ребенком;</w:t>
      </w:r>
    </w:p>
    <w:p w:rsidR="00A610D8" w:rsidRPr="00F17B49" w:rsidRDefault="00F17B49" w:rsidP="008D789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мужьям во время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отпуска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жены по беременности и родам;</w:t>
      </w:r>
    </w:p>
    <w:p w:rsidR="00A610D8" w:rsidRPr="00F17B49" w:rsidRDefault="00F17B49" w:rsidP="008D789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работникам,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которых трое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более детей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18 лет, если младшему нет 14 лет;</w:t>
      </w:r>
    </w:p>
    <w:p w:rsidR="00A610D8" w:rsidRPr="00F17B49" w:rsidRDefault="00F17B49" w:rsidP="008D789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инвалидам войны, ветеранам боевых действий, блокадникам, работникам тыла;</w:t>
      </w:r>
    </w:p>
    <w:p w:rsidR="00A610D8" w:rsidRDefault="00F17B49" w:rsidP="008D789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чернобыльцам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610D8" w:rsidRDefault="00F17B49" w:rsidP="008D789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женам военнослужащих;</w:t>
      </w:r>
    </w:p>
    <w:p w:rsidR="00A610D8" w:rsidRPr="00F17B49" w:rsidRDefault="00F17B49" w:rsidP="008D789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работникам,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задач, возложенных на Вооруженные Силы РФ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 течение шести месяцев после возобновления действия трудового договора;</w:t>
      </w:r>
    </w:p>
    <w:p w:rsidR="00A610D8" w:rsidRPr="00F17B49" w:rsidRDefault="00F17B49" w:rsidP="008D7890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другим</w:t>
      </w:r>
      <w:proofErr w:type="gramEnd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лицам в соответствии с законодательством РФ.</w:t>
      </w:r>
    </w:p>
    <w:p w:rsidR="00A610D8" w:rsidRDefault="00AC4E6B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9.12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Образовательной организация продлевает или переносит ежегодный оплачиваемый отпуск с учетом пожеланий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в случаях, предусмотренных трудовым законодательством.</w:t>
      </w:r>
    </w:p>
    <w:p w:rsidR="00AC4E6B" w:rsidRPr="00F17B49" w:rsidRDefault="00AC4E6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AC4E6B" w:rsidRDefault="00AC4E6B" w:rsidP="008D789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AC4E6B">
        <w:rPr>
          <w:rFonts w:hAnsi="Times New Roman" w:cs="Times New Roman"/>
          <w:sz w:val="24"/>
          <w:szCs w:val="24"/>
          <w:lang w:val="ru-RU"/>
        </w:rPr>
        <w:t>9.13</w:t>
      </w:r>
      <w:r w:rsidR="00F17B49" w:rsidRPr="00AC4E6B">
        <w:rPr>
          <w:rFonts w:hAnsi="Times New Roman" w:cs="Times New Roman"/>
          <w:sz w:val="24"/>
          <w:szCs w:val="24"/>
          <w:lang w:val="ru-RU"/>
        </w:rPr>
        <w:t>. По соглашению между работником и образовательной организацией ежегодный оплачиваемый отпуск может быть</w:t>
      </w:r>
      <w:r w:rsidR="00F17B49" w:rsidRPr="00AC4E6B">
        <w:rPr>
          <w:rFonts w:hAnsi="Times New Roman" w:cs="Times New Roman"/>
          <w:sz w:val="24"/>
          <w:szCs w:val="24"/>
        </w:rPr>
        <w:t> </w:t>
      </w:r>
      <w:r w:rsidR="00F17B49" w:rsidRPr="00AC4E6B">
        <w:rPr>
          <w:rFonts w:hAnsi="Times New Roman" w:cs="Times New Roman"/>
          <w:sz w:val="24"/>
          <w:szCs w:val="24"/>
          <w:lang w:val="ru-RU"/>
        </w:rPr>
        <w:t>разделен на части. При этом хотя бы одна из частей этого отпуска должна быть не менее 14</w:t>
      </w:r>
      <w:r w:rsidR="00F17B49" w:rsidRPr="00AC4E6B">
        <w:rPr>
          <w:rFonts w:hAnsi="Times New Roman" w:cs="Times New Roman"/>
          <w:sz w:val="24"/>
          <w:szCs w:val="24"/>
        </w:rPr>
        <w:t> </w:t>
      </w:r>
      <w:r w:rsidR="00F17B49" w:rsidRPr="00AC4E6B">
        <w:rPr>
          <w:rFonts w:hAnsi="Times New Roman" w:cs="Times New Roman"/>
          <w:sz w:val="24"/>
          <w:szCs w:val="24"/>
          <w:lang w:val="ru-RU"/>
        </w:rPr>
        <w:t>календарных дней.</w:t>
      </w:r>
    </w:p>
    <w:p w:rsidR="00A610D8" w:rsidRPr="00F17B49" w:rsidRDefault="00AC4E6B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9.14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Образовательная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может отозвать работника из отпуска только с его согласия.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610D8" w:rsidRPr="00072004" w:rsidRDefault="00072004" w:rsidP="008D789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072004">
        <w:rPr>
          <w:rFonts w:hAnsi="Times New Roman" w:cs="Times New Roman"/>
          <w:sz w:val="24"/>
          <w:szCs w:val="24"/>
          <w:lang w:val="ru-RU"/>
        </w:rPr>
        <w:t>9.15</w:t>
      </w:r>
      <w:r w:rsidR="00F17B49" w:rsidRPr="00072004">
        <w:rPr>
          <w:rFonts w:hAnsi="Times New Roman" w:cs="Times New Roman"/>
          <w:sz w:val="24"/>
          <w:szCs w:val="24"/>
          <w:lang w:val="ru-RU"/>
        </w:rPr>
        <w:t>. Не допускается отзыв из отпуска работников в возрасте до 18 лет, беременных женщин и работников, занятых на работах с вредными и (или) опасными условиями труда.</w:t>
      </w:r>
    </w:p>
    <w:p w:rsidR="00A610D8" w:rsidRPr="00F17B49" w:rsidRDefault="000720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9.16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При увольнении работнику выплачивается денежная компенсация за все неиспользованные отпуска.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По письменному заявлению работника неиспользованные отпуска могут быть предоставлены ему с последующим увольнением (за исключением случаев увольнения за виновные действия). При этом днем увольнения считается последний день отпуска.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При увольнении в связи с истечением срока трудового договора отпуск с последующим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увольнением может предоставляться и тогда, когда время отпуска полностью или частично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выходит за пределы срока этого договора. В этом случае днем увольнения также </w:t>
      </w:r>
      <w:proofErr w:type="gramStart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считается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последний</w:t>
      </w:r>
      <w:proofErr w:type="gramEnd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день отпуска.</w:t>
      </w:r>
    </w:p>
    <w:p w:rsidR="00A610D8" w:rsidRPr="00F17B49" w:rsidRDefault="000720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 Педагогическим работникам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не реже чем через каждые 10 лет непрерывной педагогической работы предоставляется длительный отпуск сроком до одного </w:t>
      </w:r>
      <w:proofErr w:type="spell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года.Порядок</w:t>
      </w:r>
      <w:proofErr w:type="spell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и условия предоставления длительного отпуска определяет федеральный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нормативный правовой акт.</w:t>
      </w:r>
    </w:p>
    <w:p w:rsidR="00A610D8" w:rsidRPr="00F17B49" w:rsidRDefault="0007200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Меры поощрения работников</w:t>
      </w:r>
    </w:p>
    <w:p w:rsidR="00A610D8" w:rsidRPr="00F17B49" w:rsidRDefault="000720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 За образцовое выполнение трудовых обязанностей, успехи в обучении и воспитании детей, продолжительную и безупречную работу, новаторство в труде, эффективную работу и за другие достижения в работе применяются следующие виды поощрений: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а) объявление благодарности;</w:t>
      </w:r>
    </w:p>
    <w:p w:rsidR="00A610D8" w:rsidRPr="00072004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proofErr w:type="gramEnd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) выдача премии;</w:t>
      </w:r>
    </w:p>
    <w:p w:rsidR="00A610D8" w:rsidRPr="00F17B49" w:rsidRDefault="000720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) награждение почетными грамотами.</w:t>
      </w:r>
    </w:p>
    <w:p w:rsidR="00A610D8" w:rsidRPr="00F17B49" w:rsidRDefault="000720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 Поощрения применяются работодателем. Представительный орган работников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вправе выступить с инициативой поощрения работника, которая подлежит обязательному рассмотрению работодателем.</w:t>
      </w:r>
    </w:p>
    <w:p w:rsidR="00A610D8" w:rsidRPr="00F17B49" w:rsidRDefault="000720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 За особые трудовые заслуги работники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представляются к награждению орденами,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медалями, к присвоению почетных званий, а также к награждению именными медалями, знаками отличия и грамотами, иными ведомственными и государственными наградами, установленными для работников законодательством.</w:t>
      </w:r>
    </w:p>
    <w:p w:rsidR="00A610D8" w:rsidRPr="00F17B49" w:rsidRDefault="000720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 При применении мер поощрения сочетается материальное и моральное стимулирование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труда. Поощрения объявляются в приказе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директора образовательной организации, доводятся до сведения всего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и заносятся в трудовую книжку работника.</w:t>
      </w:r>
    </w:p>
    <w:p w:rsidR="00A610D8" w:rsidRPr="00F17B49" w:rsidRDefault="0007200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11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Ответственность работника, применяемые к работникам меры взыскания</w:t>
      </w:r>
    </w:p>
    <w:p w:rsidR="00072004" w:rsidRDefault="000720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 Нарушение трудовой дисциплины, то есть неисполнение или ненадлежащее исполнение по вине работника обязанностей, возложенных на него трудовым договором, уставом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настоящими Правилами, иными локальными </w:t>
      </w:r>
    </w:p>
    <w:p w:rsidR="00072004" w:rsidRDefault="000720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 должностными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инструкциями или трудовым договором, влечет за собой применение мер дисциплинарного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воздействия, а также применение иных мер, предусмотренных действующим законодательством.</w:t>
      </w:r>
    </w:p>
    <w:p w:rsidR="00A610D8" w:rsidRPr="00F17B49" w:rsidRDefault="0007200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 За нарушение трудовой дисциплины работодатель может наложить следующие дисциплинарные взыскания:</w:t>
      </w:r>
    </w:p>
    <w:p w:rsidR="00A610D8" w:rsidRPr="00F17B49" w:rsidRDefault="00F17B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замечание;</w:t>
      </w:r>
    </w:p>
    <w:p w:rsidR="00A610D8" w:rsidRPr="00F17B49" w:rsidRDefault="00F17B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выговор;</w:t>
      </w:r>
    </w:p>
    <w:p w:rsidR="00A610D8" w:rsidRPr="00F17B49" w:rsidRDefault="00F17B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увольнение по соответствующим основаниям.</w:t>
      </w:r>
    </w:p>
    <w:p w:rsidR="00A610D8" w:rsidRPr="00F17B49" w:rsidRDefault="00072004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.3. До наложения взыскания от работника должны быть затребованы объяснения в письменной форме. Отказ работника дать объяснения не является основанием для </w:t>
      </w:r>
      <w:proofErr w:type="spellStart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неналожения</w:t>
      </w:r>
      <w:proofErr w:type="spellEnd"/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 xml:space="preserve"> дисциплинарного взыскания. В этом случае составляется акт об отказе работника дать письменное объяснение.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Дисциплинарные взыскания налагаются непосредственно после обнаружения проступка, но не позднее одного месяца со дня его обнаружения, не считая времени болезни или пребывания работника в отпуске, а также времени, необходимого на учет мнения представительного органа работников.</w:t>
      </w:r>
    </w:p>
    <w:p w:rsidR="00A610D8" w:rsidRPr="00F17B49" w:rsidRDefault="00F17B49" w:rsidP="008D789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Дисциплинарное взыскание, за исключением дисциплинарного взыскания за несоблюдение ограничений и запретов, неисполнение обязанностей, установленных законодательством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позднее двух лет со дня его совершения.</w:t>
      </w:r>
    </w:p>
    <w:p w:rsidR="00A610D8" w:rsidRPr="00F17B49" w:rsidRDefault="00F17B49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Дисциплинарное взыскание за несоблюдение ограничений и запретов, неисполнение обязанностей, установленных законодательством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делу.</w:t>
      </w:r>
    </w:p>
    <w:p w:rsidR="00A610D8" w:rsidRPr="00F17B49" w:rsidRDefault="00F17B49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Для некоторых видов нарушений трудовым законодательством могут быть установлены иные сроки привлечения к дисциплинарной ответственности.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 За каждое нарушение трудовой дисциплины может быть наложено только одно дисциплинарное взыскание. При этом должны учитываться тяжесть совершенного проступка, обстоятельства, при которых он совершен, предшествующее поведение работника и его отношение к труду.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.5. Приказ о наложении дисциплинарного взыскания объявляется работнику под подпись 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трехдневный срок со дня его издания.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.6. Если в течение года со дня применения дисциплинарного взыскания работник не будет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подвергнут новому дисциплинарному взысканию, то он считается не имеющим дисциплинарного взыскания.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.7. Работодатель по своей инициативе или по просьбе самого работника, ходатайству его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непосредственного руководителя или представительного органа работников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имеет право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снять дисциплинарное взыскание до истечения года со дня его применения.</w:t>
      </w:r>
    </w:p>
    <w:p w:rsidR="00A610D8" w:rsidRPr="00F17B49" w:rsidRDefault="00F17B49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072004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.8. Работник несет материальную ответственность в случаях и порядке, предусмотренных Трудовым кодексом РФ и иными федеральными законами.</w:t>
      </w:r>
    </w:p>
    <w:p w:rsidR="00072004" w:rsidRDefault="0007200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72004" w:rsidRDefault="0007200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10D8" w:rsidRPr="00F17B49" w:rsidRDefault="00F17B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072004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Для контроля за выполнением работниками Правил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в офисных, учебных и других рабочих помещениях, а также на входе, по периметру зданий и территории организации устанавливаются камеры открытого (закрытого) видеонаблюдения. Обработка информации, содержащей персональные данные, осуществляется в соответствии с Федеральным законом от 27.07.2006 № 152-ФЗ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«О персональных данных».</w:t>
      </w:r>
    </w:p>
    <w:p w:rsidR="00A610D8" w:rsidRPr="00F17B49" w:rsidRDefault="0007200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12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Ответственность работодателя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 Материальная ответственность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наступает в случае причинения ущерба работнику в результате виновного противоправного поведения (действий или бездействия), если иное не предусмотрено Трудовым кодексом РФ или иными федеральными законами.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 Работодатель обязан возместить работнику не полученный им заработок во всех случаях незаконного лишения работника возможности трудиться.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 Работодатель, причинивший ущерб имуществу работника, возмещает этот ущерб в полном объеме. Размер ущерба исчисляется по рыночным ценам, действующим на день возмещения ущерба. При согласии работника ущерб может быть возмещен в натуре.</w:t>
      </w:r>
    </w:p>
    <w:p w:rsidR="00A610D8" w:rsidRPr="00F17B49" w:rsidRDefault="00F17B49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Работник должен направить работодателю заявление о возмещении ущерба. Работодатель обязан рассмотреть заявление и принять решение в десятидневный срок со дня его поступления. При несогласии работника с решением работодателя или неполучении ответа в установленный срок работник имеет право обратиться в суд.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.4. При нарушении работодателем установленного срока выплаты зарплаты, оплаты отпуска, выплат при увольнении и других выплат, причитающихся работнику, работодатель обязан выплатить их с уплатой процентов (денежной компенсации) в размере не ниже 1/150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включительно.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.5. Моральный вред, причиненный работнику неправомерными действиями или бездействием работодателя, возмещается работнику в денежной форме в размерах, определяемых соглашением сторон или судом.</w:t>
      </w:r>
    </w:p>
    <w:p w:rsidR="00A610D8" w:rsidRPr="00F17B49" w:rsidRDefault="0007200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14</w:t>
      </w:r>
      <w:r w:rsidR="00F17B49" w:rsidRPr="00F17B4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Заключительные положения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.1. Иные вопросы, неурегулированные настоящими Правилами, регулируются трудовым законодательством.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.2. Настоящие Правила утверждаются директором образовательной организации с учетом мнения профсоюза образовательной организации.</w:t>
      </w:r>
    </w:p>
    <w:p w:rsidR="00A610D8" w:rsidRPr="00F17B49" w:rsidRDefault="00072004" w:rsidP="000720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.3. С Правилами должен быть ознакомлен под подпись каждый работник, поступающий на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работу в образовательную</w:t>
      </w:r>
      <w:r w:rsidR="00F17B49">
        <w:rPr>
          <w:rFonts w:hAnsi="Times New Roman" w:cs="Times New Roman"/>
          <w:color w:val="000000"/>
          <w:sz w:val="24"/>
          <w:szCs w:val="24"/>
        </w:rPr>
        <w:t> </w:t>
      </w:r>
      <w:r w:rsidR="00F17B49" w:rsidRPr="00F17B49">
        <w:rPr>
          <w:rFonts w:hAnsi="Times New Roman" w:cs="Times New Roman"/>
          <w:color w:val="000000"/>
          <w:sz w:val="24"/>
          <w:szCs w:val="24"/>
          <w:lang w:val="ru-RU"/>
        </w:rPr>
        <w:t>организацию, до начала выполнения его трудовых обязанностей. Подпись ставиться на листе ознакомления, который прикладывается к настоящим Правилам.</w:t>
      </w:r>
    </w:p>
    <w:sectPr w:rsidR="00A610D8" w:rsidRPr="00F17B49" w:rsidSect="00CD6FD2">
      <w:pgSz w:w="11907" w:h="16839"/>
      <w:pgMar w:top="0" w:right="850" w:bottom="14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6A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814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00C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6846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6639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2D75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7414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A704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923F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DA5C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C52D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1B05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AF77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0"/>
  </w:num>
  <w:num w:numId="5">
    <w:abstractNumId w:val="0"/>
  </w:num>
  <w:num w:numId="6">
    <w:abstractNumId w:val="12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4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185C"/>
    <w:rsid w:val="00022ECF"/>
    <w:rsid w:val="00072004"/>
    <w:rsid w:val="00143CFA"/>
    <w:rsid w:val="00202F04"/>
    <w:rsid w:val="002C3300"/>
    <w:rsid w:val="002D33B1"/>
    <w:rsid w:val="002D3591"/>
    <w:rsid w:val="003514A0"/>
    <w:rsid w:val="004F7E17"/>
    <w:rsid w:val="0057525E"/>
    <w:rsid w:val="005A05CE"/>
    <w:rsid w:val="00653AF6"/>
    <w:rsid w:val="00654325"/>
    <w:rsid w:val="006A114F"/>
    <w:rsid w:val="006D2992"/>
    <w:rsid w:val="00832F25"/>
    <w:rsid w:val="008D7890"/>
    <w:rsid w:val="0091626C"/>
    <w:rsid w:val="009C0780"/>
    <w:rsid w:val="00A610D8"/>
    <w:rsid w:val="00AA1615"/>
    <w:rsid w:val="00AC4E6B"/>
    <w:rsid w:val="00B73A5A"/>
    <w:rsid w:val="00C4166F"/>
    <w:rsid w:val="00CD0A17"/>
    <w:rsid w:val="00CD6FD2"/>
    <w:rsid w:val="00E438A1"/>
    <w:rsid w:val="00F01E19"/>
    <w:rsid w:val="00F17B49"/>
    <w:rsid w:val="00F705DC"/>
    <w:rsid w:val="00FC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E70B86-7C05-41D7-AAC0-A3D5511F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7525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52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6748</Words>
  <Characters>38466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секрет</cp:lastModifiedBy>
  <cp:revision>14</cp:revision>
  <cp:lastPrinted>2024-02-19T11:36:00Z</cp:lastPrinted>
  <dcterms:created xsi:type="dcterms:W3CDTF">2011-11-02T04:15:00Z</dcterms:created>
  <dcterms:modified xsi:type="dcterms:W3CDTF">2024-02-20T06:46:00Z</dcterms:modified>
</cp:coreProperties>
</file>