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A7" w:rsidRPr="00090DA7" w:rsidRDefault="00090DA7" w:rsidP="00090DA7">
      <w:pPr>
        <w:widowControl w:val="0"/>
        <w:autoSpaceDE w:val="0"/>
        <w:autoSpaceDN w:val="0"/>
        <w:spacing w:before="68" w:after="0" w:line="240" w:lineRule="auto"/>
        <w:ind w:left="565" w:right="4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АННОТАЦИЯ</w:t>
      </w:r>
      <w:r w:rsidRPr="00090D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РАБОЧЕЙ</w:t>
      </w:r>
      <w:r w:rsidRPr="00090DA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ПРОГРАММЫ</w:t>
      </w:r>
      <w:r w:rsidRPr="00090D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ПО</w:t>
      </w:r>
      <w:r w:rsidRPr="00090DA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УЧЕБНОМУ</w:t>
      </w:r>
      <w:r w:rsidRPr="00090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ПРЕДМЕТУ</w:t>
      </w:r>
    </w:p>
    <w:p w:rsidR="00090DA7" w:rsidRPr="00090DA7" w:rsidRDefault="00090DA7" w:rsidP="00090DA7">
      <w:pPr>
        <w:widowControl w:val="0"/>
        <w:autoSpaceDE w:val="0"/>
        <w:autoSpaceDN w:val="0"/>
        <w:spacing w:before="36" w:after="0" w:line="240" w:lineRule="auto"/>
        <w:ind w:left="565" w:right="3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«МУЗЫКА»</w:t>
      </w:r>
    </w:p>
    <w:p w:rsidR="00090DA7" w:rsidRPr="00090DA7" w:rsidRDefault="00090DA7" w:rsidP="00090DA7">
      <w:pPr>
        <w:widowControl w:val="0"/>
        <w:autoSpaceDE w:val="0"/>
        <w:autoSpaceDN w:val="0"/>
        <w:spacing w:before="238" w:after="0" w:line="256" w:lineRule="auto"/>
        <w:ind w:left="319" w:right="117"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Рабочая программа по предмету «Музыка» на </w:t>
      </w:r>
      <w:r w:rsidRPr="00090DA7">
        <w:rPr>
          <w:rFonts w:ascii="Times New Roman" w:eastAsia="Times New Roman" w:hAnsi="Times New Roman" w:cs="Times New Roman"/>
          <w:color w:val="1D1D1D"/>
          <w:w w:val="95"/>
          <w:sz w:val="24"/>
          <w:szCs w:val="24"/>
        </w:rPr>
        <w:t xml:space="preserve">уровне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основного общего образования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составлена на основе Требований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результатам освоения программы основного общего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образования,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представленных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 Федеральном государственном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образовательном стандарте основного общего образования,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с учётом:</w:t>
      </w:r>
    </w:p>
    <w:p w:rsidR="00090DA7" w:rsidRPr="00090DA7" w:rsidRDefault="00090DA7" w:rsidP="00090DA7">
      <w:pPr>
        <w:widowControl w:val="0"/>
        <w:tabs>
          <w:tab w:val="left" w:pos="4379"/>
          <w:tab w:val="left" w:pos="6150"/>
          <w:tab w:val="left" w:pos="7710"/>
          <w:tab w:val="left" w:pos="9684"/>
        </w:tabs>
        <w:autoSpaceDE w:val="0"/>
        <w:autoSpaceDN w:val="0"/>
        <w:spacing w:after="0" w:line="280" w:lineRule="auto"/>
        <w:ind w:left="559" w:right="141" w:hanging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>-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распределённых</w:t>
      </w:r>
      <w:r w:rsidRPr="00090DA7">
        <w:rPr>
          <w:rFonts w:ascii="Times New Roman" w:eastAsia="Times New Roman" w:hAnsi="Times New Roman" w:cs="Times New Roman"/>
          <w:color w:val="1F1F1F"/>
          <w:spacing w:val="8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по</w:t>
      </w:r>
      <w:r w:rsidRPr="00090DA7">
        <w:rPr>
          <w:rFonts w:ascii="Times New Roman" w:eastAsia="Times New Roman" w:hAnsi="Times New Roman" w:cs="Times New Roman"/>
          <w:color w:val="1F1F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модулям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проверяемых</w:t>
      </w:r>
      <w:r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требований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  <w:t>к</w:t>
      </w:r>
      <w:r w:rsidRPr="00090DA7">
        <w:rPr>
          <w:rFonts w:ascii="Times New Roman" w:eastAsia="Times New Roman" w:hAnsi="Times New Roman" w:cs="Times New Roman"/>
          <w:color w:val="1F1F1F"/>
          <w:spacing w:val="8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результатам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 xml:space="preserve">освоения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основной</w:t>
      </w:r>
      <w:r w:rsidRPr="00090DA7">
        <w:rPr>
          <w:rFonts w:ascii="Times New Roman" w:eastAsia="Times New Roman" w:hAnsi="Times New Roman" w:cs="Times New Roman"/>
          <w:color w:val="1F1F1F"/>
          <w:spacing w:val="4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образовательной</w:t>
      </w:r>
      <w:r w:rsidRPr="00090DA7">
        <w:rPr>
          <w:rFonts w:ascii="Times New Roman" w:eastAsia="Times New Roman" w:hAnsi="Times New Roman" w:cs="Times New Roman"/>
          <w:color w:val="1F1F1F"/>
          <w:spacing w:val="1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программы</w:t>
      </w:r>
      <w:r w:rsidRPr="00090DA7">
        <w:rPr>
          <w:rFonts w:ascii="Times New Roman" w:eastAsia="Times New Roman" w:hAnsi="Times New Roman" w:cs="Times New Roman"/>
          <w:color w:val="1F1F1F"/>
          <w:spacing w:val="4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основного</w:t>
      </w:r>
      <w:r w:rsidRPr="00090DA7">
        <w:rPr>
          <w:rFonts w:ascii="Times New Roman" w:eastAsia="Times New Roman" w:hAnsi="Times New Roman" w:cs="Times New Roman"/>
          <w:color w:val="1F1F1F"/>
          <w:spacing w:val="4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общего</w:t>
      </w:r>
      <w:r w:rsidRPr="00090DA7">
        <w:rPr>
          <w:rFonts w:ascii="Times New Roman" w:eastAsia="Times New Roman" w:hAnsi="Times New Roman" w:cs="Times New Roman"/>
          <w:color w:val="1F1F1F"/>
          <w:spacing w:val="3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образования</w:t>
      </w:r>
      <w:r w:rsidRPr="00090DA7">
        <w:rPr>
          <w:rFonts w:ascii="Times New Roman" w:eastAsia="Times New Roman" w:hAnsi="Times New Roman" w:cs="Times New Roman"/>
          <w:color w:val="1F1F1F"/>
          <w:spacing w:val="4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по</w:t>
      </w:r>
      <w:r w:rsidRPr="00090DA7">
        <w:rPr>
          <w:rFonts w:ascii="Times New Roman" w:eastAsia="Times New Roman" w:hAnsi="Times New Roman" w:cs="Times New Roman"/>
          <w:color w:val="1F1F1F"/>
          <w:spacing w:val="2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«Музыка»;</w:t>
      </w:r>
    </w:p>
    <w:p w:rsidR="00090DA7" w:rsidRPr="00090DA7" w:rsidRDefault="00090DA7" w:rsidP="00090DA7">
      <w:pPr>
        <w:widowControl w:val="0"/>
        <w:autoSpaceDE w:val="0"/>
        <w:autoSpaceDN w:val="0"/>
        <w:spacing w:before="59" w:after="0" w:line="240" w:lineRule="auto"/>
        <w:ind w:lef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1F1F"/>
          <w:spacing w:val="45"/>
          <w:sz w:val="24"/>
          <w:szCs w:val="24"/>
        </w:rPr>
        <w:t>-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Примерной</w:t>
      </w:r>
      <w:r w:rsidRPr="00090DA7">
        <w:rPr>
          <w:rFonts w:ascii="Times New Roman" w:eastAsia="Times New Roman" w:hAnsi="Times New Roman" w:cs="Times New Roman"/>
          <w:color w:val="1F1F1F"/>
          <w:spacing w:val="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программы</w:t>
      </w:r>
      <w:r w:rsidRPr="00090DA7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воспитания.</w:t>
      </w:r>
    </w:p>
    <w:p w:rsidR="00090DA7" w:rsidRPr="00090DA7" w:rsidRDefault="00090DA7" w:rsidP="00090D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DA7" w:rsidRPr="00090DA7" w:rsidRDefault="00090DA7" w:rsidP="00090DA7">
      <w:pPr>
        <w:widowControl w:val="0"/>
        <w:autoSpaceDE w:val="0"/>
        <w:autoSpaceDN w:val="0"/>
        <w:spacing w:after="0" w:line="240" w:lineRule="auto"/>
        <w:ind w:left="3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ОБЩАЯ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ХАРАЕТЕРИСТИКА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6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УЧЕБНОГО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ПРЕДМЕТА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2"/>
          <w:w w:val="95"/>
          <w:sz w:val="24"/>
          <w:szCs w:val="24"/>
        </w:rPr>
        <w:t>«МУЗЫЕА»</w:t>
      </w:r>
    </w:p>
    <w:p w:rsidR="00090DA7" w:rsidRPr="00090DA7" w:rsidRDefault="00090DA7" w:rsidP="00090DA7">
      <w:pPr>
        <w:widowControl w:val="0"/>
        <w:autoSpaceDE w:val="0"/>
        <w:autoSpaceDN w:val="0"/>
        <w:spacing w:before="103" w:after="0" w:line="256" w:lineRule="auto"/>
        <w:ind w:left="318" w:right="123" w:firstLine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Музыка </w:t>
      </w:r>
      <w:r w:rsidRPr="00090DA7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—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универсальный антропологический феномен, неизменно присутствующий во всех культурах и цивилизациях на протяжении всей истории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человечества. Используя интонационно-выразительные средства, она способна порож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дать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эстетические эмоции,</w:t>
      </w:r>
      <w:r w:rsidRPr="00090DA7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разнообразные чувства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мысли,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яркие</w:t>
      </w:r>
      <w:r w:rsidRPr="00090DA7">
        <w:rPr>
          <w:rFonts w:ascii="Times New Roman" w:eastAsia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художественные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образы, </w:t>
      </w: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 xml:space="preserve">для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которых характерны, с одной стороны, высокий уровень обобщённости, с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другой </w:t>
      </w:r>
      <w:r w:rsidRPr="00090DA7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—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окружающим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миром через занятия музыкальным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искусством.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256" w:lineRule="auto"/>
        <w:ind w:left="318" w:right="129" w:firstLine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Музыка действует на невербальном уровне и развивает такие важнейшие качества и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свойства,</w:t>
      </w:r>
      <w:r w:rsidRPr="00090DA7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как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целостное</w:t>
      </w:r>
      <w:r w:rsidRPr="00090DA7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восприятие</w:t>
      </w:r>
      <w:r w:rsidRPr="00090DA7">
        <w:rPr>
          <w:rFonts w:ascii="Times New Roman" w:eastAsia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мира,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интуиция,</w:t>
      </w:r>
      <w:r w:rsidRPr="00090DA7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сопереживание,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содержательная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мышления и мировоззрение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представителей других народов и культур.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256" w:lineRule="auto"/>
        <w:ind w:left="317" w:right="132" w:firstLine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Музыка, являясь эффективным способом коммуникации, обеспечивает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межличностное и социальное взаимодействие людей, в том числе является средством сохранения</w:t>
      </w:r>
      <w:r w:rsidRPr="00090DA7">
        <w:rPr>
          <w:rFonts w:ascii="Times New Roman" w:eastAsia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 передачи</w:t>
      </w:r>
      <w:r w:rsidRPr="00090DA7">
        <w:rPr>
          <w:rFonts w:ascii="Times New Roman" w:eastAsia="Times New Roman" w:hAnsi="Times New Roman" w:cs="Times New Roman"/>
          <w:color w:val="1F1F1F"/>
          <w:spacing w:val="2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идей и смыслов,</w:t>
      </w:r>
      <w:r w:rsidRPr="00090DA7">
        <w:rPr>
          <w:rFonts w:ascii="Times New Roman" w:eastAsia="Times New Roman" w:hAnsi="Times New Roman" w:cs="Times New Roman"/>
          <w:color w:val="1F1F1F"/>
          <w:spacing w:val="3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рождённых</w:t>
      </w:r>
      <w:r w:rsidRPr="00090DA7">
        <w:rPr>
          <w:rFonts w:ascii="Times New Roman" w:eastAsia="Times New Roman" w:hAnsi="Times New Roman" w:cs="Times New Roman"/>
          <w:color w:val="1F1F1F"/>
          <w:spacing w:val="2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в предыдущие</w:t>
      </w:r>
      <w:r w:rsidRPr="00090DA7">
        <w:rPr>
          <w:rFonts w:ascii="Times New Roman" w:eastAsia="Times New Roman" w:hAnsi="Times New Roman" w:cs="Times New Roman"/>
          <w:color w:val="1F1F1F"/>
          <w:spacing w:val="2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века и отражённых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кода,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сохраняющего в свёрнутом виде всю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систему мировоззрения</w:t>
      </w:r>
      <w:r w:rsidRPr="00090DA7">
        <w:rPr>
          <w:rFonts w:ascii="Times New Roman" w:eastAsia="Times New Roman" w:hAnsi="Times New Roman" w:cs="Times New Roman"/>
          <w:color w:val="1F1F1F"/>
          <w:spacing w:val="3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предков,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передаваемую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музыкой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не только через сознание, но</w:t>
      </w:r>
      <w:r w:rsidRPr="00090DA7">
        <w:rPr>
          <w:rFonts w:ascii="Times New Roman" w:eastAsia="Times New Roman" w:hAnsi="Times New Roman" w:cs="Times New Roman"/>
          <w:color w:val="1F1F1F"/>
          <w:spacing w:val="8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на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более</w:t>
      </w:r>
      <w:r w:rsidRPr="00090DA7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глубоком —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подсознательном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—уровне.</w:t>
      </w:r>
    </w:p>
    <w:p w:rsidR="00090DA7" w:rsidRPr="00090DA7" w:rsidRDefault="00090DA7" w:rsidP="00090DA7">
      <w:pPr>
        <w:widowControl w:val="0"/>
        <w:autoSpaceDE w:val="0"/>
        <w:autoSpaceDN w:val="0"/>
        <w:spacing w:before="68" w:after="0"/>
        <w:ind w:left="318" w:right="124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чувство</w:t>
      </w:r>
      <w:r w:rsidRPr="00090DA7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времени,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чуткость</w:t>
      </w:r>
      <w:r w:rsidRPr="00090DA7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к</w:t>
      </w:r>
      <w:r w:rsidRPr="00090DA7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распознаванию причинно-следственных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связей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логики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развития событий, обогащать индивидуальный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опыт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предвидении будущего и</w:t>
      </w:r>
      <w:r w:rsidRPr="00090DA7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его сравнении с</w:t>
      </w:r>
      <w:r w:rsidRPr="00090DA7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прошлым. ребёнка, развивает его абстрактное мышление, память и воображение, формирует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умения и навыки в сфере эмоционального интеллекта, способствует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самореализации и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самопринятию</w:t>
      </w:r>
      <w:r w:rsidRPr="00090DA7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личности.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Таким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образом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музыкальное обучение</w:t>
      </w:r>
      <w:r w:rsidRPr="00090DA7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воспитание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вносит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огромный вклад в эстетическое и нравственное развитие ребёнка, формирование всей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системы ценностей.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321" w:lineRule="exact"/>
        <w:ind w:left="555"/>
        <w:jc w:val="both"/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Музыка</w:t>
      </w:r>
      <w:r w:rsidRPr="00090DA7">
        <w:rPr>
          <w:rFonts w:ascii="Times New Roman" w:eastAsia="Times New Roman" w:hAnsi="Times New Roman" w:cs="Times New Roman"/>
          <w:color w:val="1F1F1F"/>
          <w:spacing w:val="7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обеспечивает</w:t>
      </w:r>
      <w:r w:rsidRPr="00090DA7">
        <w:rPr>
          <w:rFonts w:ascii="Times New Roman" w:eastAsia="Times New Roman" w:hAnsi="Times New Roman" w:cs="Times New Roman"/>
          <w:color w:val="1F1F1F"/>
          <w:spacing w:val="60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развитие</w:t>
      </w:r>
      <w:r w:rsidRPr="00090DA7">
        <w:rPr>
          <w:rFonts w:ascii="Times New Roman" w:eastAsia="Times New Roman" w:hAnsi="Times New Roman" w:cs="Times New Roman"/>
          <w:color w:val="1F1F1F"/>
          <w:spacing w:val="7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интеллектуальных</w:t>
      </w:r>
      <w:r w:rsidRPr="00090DA7">
        <w:rPr>
          <w:rFonts w:ascii="Times New Roman" w:eastAsia="Times New Roman" w:hAnsi="Times New Roman" w:cs="Times New Roman"/>
          <w:color w:val="1F1F1F"/>
          <w:spacing w:val="7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6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творческих</w:t>
      </w:r>
      <w:r w:rsidRPr="00090DA7">
        <w:rPr>
          <w:rFonts w:ascii="Times New Roman" w:eastAsia="Times New Roman" w:hAnsi="Times New Roman" w:cs="Times New Roman"/>
          <w:color w:val="1F1F1F"/>
          <w:spacing w:val="46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способностей. 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321" w:lineRule="exact"/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DA7" w:rsidRPr="00090DA7" w:rsidRDefault="00090DA7" w:rsidP="00090DA7">
      <w:pPr>
        <w:widowControl w:val="0"/>
        <w:autoSpaceDE w:val="0"/>
        <w:autoSpaceDN w:val="0"/>
        <w:spacing w:after="0" w:line="240" w:lineRule="auto"/>
        <w:ind w:left="31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ЦЕЛЬ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6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ИЗУЧЕНИЯ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УЧЕБНОГО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ПРЕДМЕТА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2"/>
          <w:w w:val="95"/>
          <w:sz w:val="24"/>
          <w:szCs w:val="24"/>
        </w:rPr>
        <w:t>«МУЗЫКА»</w:t>
      </w:r>
    </w:p>
    <w:p w:rsidR="00090DA7" w:rsidRPr="00090DA7" w:rsidRDefault="00090DA7" w:rsidP="00090DA7">
      <w:pPr>
        <w:widowControl w:val="0"/>
        <w:autoSpaceDE w:val="0"/>
        <w:autoSpaceDN w:val="0"/>
        <w:spacing w:before="99" w:after="0" w:line="249" w:lineRule="auto"/>
        <w:ind w:left="317" w:right="145" w:firstLine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Музыка жизненно необходима для</w:t>
      </w:r>
      <w:r w:rsidRPr="00090DA7">
        <w:rPr>
          <w:rFonts w:ascii="Times New Roman" w:eastAsia="Times New Roman" w:hAnsi="Times New Roman" w:cs="Times New Roman"/>
          <w:color w:val="1F1F1F"/>
          <w:spacing w:val="-4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полноценного образования и</w:t>
      </w:r>
      <w:r w:rsidRPr="00090DA7">
        <w:rPr>
          <w:rFonts w:ascii="Times New Roman" w:eastAsia="Times New Roman" w:hAnsi="Times New Roman" w:cs="Times New Roman"/>
          <w:color w:val="1F1F1F"/>
          <w:spacing w:val="-6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воспитания ребёнка,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развития его психики, эмоциональной и интеллектуальной сфер, творческого потенциала. Признание самоценности творческого развития человека, уникального вклада искусства в образование и воспитание делает неприменимыми критерии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утилитарности.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249" w:lineRule="auto"/>
        <w:ind w:left="318" w:right="124" w:firstLine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 xml:space="preserve">Основная цель реализации программы — воспитание музыкальной культуры как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части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всей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духовной</w:t>
      </w:r>
      <w:r w:rsidRPr="00090DA7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культуры</w:t>
      </w:r>
      <w:r w:rsidRPr="00090DA7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обучающихся. Основным содержанием музыкального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через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творчество).</w:t>
      </w:r>
    </w:p>
    <w:p w:rsidR="00090DA7" w:rsidRPr="00090DA7" w:rsidRDefault="00090DA7" w:rsidP="00090DA7">
      <w:pPr>
        <w:widowControl w:val="0"/>
        <w:autoSpaceDE w:val="0"/>
        <w:autoSpaceDN w:val="0"/>
        <w:spacing w:before="4" w:after="0" w:line="249" w:lineRule="auto"/>
        <w:ind w:left="319" w:right="139"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В процессе конкретизации учебных целей их реализация осуществляется по следующим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направлениям:</w:t>
      </w:r>
    </w:p>
    <w:p w:rsidR="00090DA7" w:rsidRPr="00090DA7" w:rsidRDefault="00090DA7" w:rsidP="00090DA7">
      <w:pPr>
        <w:widowControl w:val="0"/>
        <w:numPr>
          <w:ilvl w:val="1"/>
          <w:numId w:val="2"/>
        </w:numPr>
        <w:tabs>
          <w:tab w:val="left" w:pos="858"/>
        </w:tabs>
        <w:autoSpaceDE w:val="0"/>
        <w:autoSpaceDN w:val="0"/>
        <w:spacing w:after="0" w:line="249" w:lineRule="auto"/>
        <w:ind w:right="154" w:firstLine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становление системы ценностей обучающихся, развитие целостного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миропонимания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в единстве эмоциональной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 познавательной сферы;</w:t>
      </w:r>
    </w:p>
    <w:p w:rsidR="00090DA7" w:rsidRPr="00090DA7" w:rsidRDefault="00090DA7" w:rsidP="00090DA7">
      <w:pPr>
        <w:widowControl w:val="0"/>
        <w:numPr>
          <w:ilvl w:val="1"/>
          <w:numId w:val="2"/>
        </w:numPr>
        <w:tabs>
          <w:tab w:val="left" w:pos="869"/>
        </w:tabs>
        <w:autoSpaceDE w:val="0"/>
        <w:autoSpaceDN w:val="0"/>
        <w:spacing w:after="0" w:line="249" w:lineRule="auto"/>
        <w:ind w:left="316" w:right="135" w:firstLine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народов, эффективного способа авто-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коммуникации;</w:t>
      </w:r>
    </w:p>
    <w:p w:rsidR="00090DA7" w:rsidRPr="00090DA7" w:rsidRDefault="00090DA7" w:rsidP="00090DA7">
      <w:pPr>
        <w:widowControl w:val="0"/>
        <w:autoSpaceDE w:val="0"/>
        <w:autoSpaceDN w:val="0"/>
        <w:spacing w:before="14" w:after="0" w:line="225" w:lineRule="auto"/>
        <w:ind w:left="318" w:right="161" w:firstLine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position w:val="-2"/>
          <w:sz w:val="24"/>
          <w:szCs w:val="24"/>
        </w:rPr>
        <w:t xml:space="preserve">3)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формирование творческих способностей ребёнка, развитие внутренней мотивации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к интонационно-содержательной деятельности.</w:t>
      </w:r>
    </w:p>
    <w:p w:rsidR="00090DA7" w:rsidRPr="00090DA7" w:rsidRDefault="00090DA7" w:rsidP="00090DA7">
      <w:pPr>
        <w:widowControl w:val="0"/>
        <w:autoSpaceDE w:val="0"/>
        <w:autoSpaceDN w:val="0"/>
        <w:spacing w:before="20" w:after="0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Важнейшими</w:t>
      </w:r>
      <w:r w:rsidRPr="00090DA7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задачами</w:t>
      </w:r>
      <w:r w:rsidRPr="00090DA7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изучения</w:t>
      </w:r>
      <w:r w:rsidRPr="00090DA7">
        <w:rPr>
          <w:rFonts w:ascii="Times New Roman" w:eastAsia="Times New Roman" w:hAnsi="Times New Roman" w:cs="Times New Roman"/>
          <w:color w:val="1F1F1F"/>
          <w:spacing w:val="-1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предмета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«Музыка»</w:t>
      </w:r>
      <w:r w:rsidRPr="00090DA7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color w:val="1F1F1F"/>
          <w:spacing w:val="-13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основной</w:t>
      </w:r>
      <w:r w:rsidRPr="00090DA7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школе</w:t>
      </w:r>
      <w:r w:rsidRPr="00090DA7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являются:</w:t>
      </w:r>
    </w:p>
    <w:p w:rsidR="00090DA7" w:rsidRPr="00090DA7" w:rsidRDefault="00090DA7" w:rsidP="00090DA7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before="12" w:after="0" w:line="256" w:lineRule="auto"/>
        <w:ind w:right="142" w:firstLine="2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Приобщение к общечеловеческим духовным ценностям через личный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психологический опыт эмоционально-эстетического переживания.</w:t>
      </w:r>
    </w:p>
    <w:p w:rsidR="00090DA7" w:rsidRPr="00090DA7" w:rsidRDefault="00090DA7" w:rsidP="00090DA7">
      <w:pPr>
        <w:widowControl w:val="0"/>
        <w:numPr>
          <w:ilvl w:val="0"/>
          <w:numId w:val="1"/>
        </w:numPr>
        <w:tabs>
          <w:tab w:val="left" w:pos="848"/>
        </w:tabs>
        <w:autoSpaceDE w:val="0"/>
        <w:autoSpaceDN w:val="0"/>
        <w:spacing w:after="0" w:line="316" w:lineRule="exact"/>
        <w:ind w:left="847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Осознание</w:t>
      </w:r>
      <w:r w:rsidRPr="00090DA7">
        <w:rPr>
          <w:rFonts w:ascii="Times New Roman" w:eastAsia="Times New Roman" w:hAnsi="Times New Roman" w:cs="Times New Roman"/>
          <w:color w:val="1F1F1F"/>
          <w:spacing w:val="59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социальной</w:t>
      </w:r>
      <w:r w:rsidRPr="00090DA7">
        <w:rPr>
          <w:rFonts w:ascii="Times New Roman" w:eastAsia="Times New Roman" w:hAnsi="Times New Roman" w:cs="Times New Roman"/>
          <w:color w:val="1F1F1F"/>
          <w:spacing w:val="79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функции</w:t>
      </w:r>
      <w:r w:rsidRPr="00090DA7">
        <w:rPr>
          <w:rFonts w:ascii="Times New Roman" w:eastAsia="Times New Roman" w:hAnsi="Times New Roman" w:cs="Times New Roman"/>
          <w:color w:val="1F1F1F"/>
          <w:spacing w:val="64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музыки.</w:t>
      </w:r>
      <w:r w:rsidRPr="00090DA7">
        <w:rPr>
          <w:rFonts w:ascii="Times New Roman" w:eastAsia="Times New Roman" w:hAnsi="Times New Roman" w:cs="Times New Roman"/>
          <w:color w:val="1F1F1F"/>
          <w:spacing w:val="63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Стремление</w:t>
      </w:r>
      <w:r w:rsidRPr="00090DA7">
        <w:rPr>
          <w:rFonts w:ascii="Times New Roman" w:eastAsia="Times New Roman" w:hAnsi="Times New Roman" w:cs="Times New Roman"/>
          <w:color w:val="1F1F1F"/>
          <w:spacing w:val="61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понять</w:t>
      </w:r>
      <w:r w:rsidRPr="00090DA7">
        <w:rPr>
          <w:rFonts w:ascii="Times New Roman" w:eastAsia="Times New Roman" w:hAnsi="Times New Roman" w:cs="Times New Roman"/>
          <w:color w:val="1F1F1F"/>
          <w:spacing w:val="55"/>
          <w:w w:val="15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закономерности</w:t>
      </w:r>
    </w:p>
    <w:p w:rsidR="00090DA7" w:rsidRPr="00090DA7" w:rsidRDefault="00090DA7" w:rsidP="00090DA7">
      <w:pPr>
        <w:widowControl w:val="0"/>
        <w:autoSpaceDE w:val="0"/>
        <w:autoSpaceDN w:val="0"/>
        <w:spacing w:before="32" w:after="0" w:line="261" w:lineRule="auto"/>
        <w:ind w:left="318" w:right="16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развития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музыкального</w:t>
      </w:r>
      <w:r w:rsidRPr="00090DA7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искусства,</w:t>
      </w:r>
      <w:r w:rsidRPr="00090DA7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условия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разнообразного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проявления</w:t>
      </w:r>
      <w:r w:rsidRPr="00090DA7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бытования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музыки в человеческом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обществе, специфики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её воздействия на человека.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252" w:lineRule="auto"/>
        <w:ind w:left="318" w:right="158" w:firstLine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position w:val="-2"/>
          <w:sz w:val="24"/>
          <w:szCs w:val="24"/>
        </w:rPr>
        <w:t xml:space="preserve">3.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Формирование ценностных личных предпочтений в сфере музыкального искусства. Воспитание уважительного отношения к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системе</w:t>
      </w:r>
      <w:r w:rsidRPr="00090DA7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культурных ценностей других людей. Приверженность парадигме сохранения и развития культурного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многообразия.</w:t>
      </w:r>
    </w:p>
    <w:p w:rsidR="00090DA7" w:rsidRPr="00090DA7" w:rsidRDefault="00090DA7" w:rsidP="00090DA7">
      <w:pPr>
        <w:widowControl w:val="0"/>
        <w:autoSpaceDE w:val="0"/>
        <w:autoSpaceDN w:val="0"/>
        <w:spacing w:before="7" w:after="0" w:line="247" w:lineRule="auto"/>
        <w:ind w:left="316" w:right="141" w:firstLine="243"/>
        <w:jc w:val="both"/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position w:val="-2"/>
          <w:sz w:val="24"/>
          <w:szCs w:val="24"/>
        </w:rPr>
        <w:t>4.</w:t>
      </w:r>
      <w:r w:rsidRPr="00090DA7">
        <w:rPr>
          <w:rFonts w:ascii="Times New Roman" w:eastAsia="Times New Roman" w:hAnsi="Times New Roman" w:cs="Times New Roman"/>
          <w:color w:val="1F1F1F"/>
          <w:spacing w:val="-9"/>
          <w:position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Формирование целостного представления о комплексе выразительных средств музыкального искусства. Освоение ключевых элементов музыкального языка,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характерных для различных музыкальных стилей.  </w:t>
      </w:r>
    </w:p>
    <w:p w:rsidR="00090DA7" w:rsidRPr="00090DA7" w:rsidRDefault="00090DA7" w:rsidP="00090DA7">
      <w:pPr>
        <w:widowControl w:val="0"/>
        <w:autoSpaceDE w:val="0"/>
        <w:autoSpaceDN w:val="0"/>
        <w:spacing w:before="7" w:after="0" w:line="247" w:lineRule="auto"/>
        <w:ind w:left="316" w:right="141" w:firstLine="243"/>
        <w:jc w:val="both"/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</w:pPr>
    </w:p>
    <w:p w:rsidR="00090DA7" w:rsidRPr="00090DA7" w:rsidRDefault="00090DA7" w:rsidP="00090DA7">
      <w:pPr>
        <w:widowControl w:val="0"/>
        <w:autoSpaceDE w:val="0"/>
        <w:autoSpaceDN w:val="0"/>
        <w:spacing w:before="73" w:after="0" w:line="235" w:lineRule="auto"/>
        <w:ind w:left="318" w:right="125" w:firstLine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Развитие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общих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специальных</w:t>
      </w:r>
      <w:r w:rsidRPr="00090DA7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музыкальных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способностей,</w:t>
      </w:r>
      <w:r w:rsidRPr="00090DA7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совершенствование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в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предметных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умениях</w:t>
      </w:r>
      <w:r w:rsidRPr="00090DA7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навыках,</w:t>
      </w:r>
      <w:r w:rsidRPr="00090DA7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том</w:t>
      </w:r>
      <w:r w:rsidRPr="00090DA7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числе:</w:t>
      </w:r>
    </w:p>
    <w:p w:rsidR="00090DA7" w:rsidRPr="00090DA7" w:rsidRDefault="00090DA7" w:rsidP="00090DA7">
      <w:pPr>
        <w:widowControl w:val="0"/>
        <w:autoSpaceDE w:val="0"/>
        <w:autoSpaceDN w:val="0"/>
        <w:spacing w:before="32" w:after="0"/>
        <w:ind w:left="318" w:right="130" w:firstLine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а)</w:t>
      </w:r>
      <w:r w:rsidRPr="00090DA7">
        <w:rPr>
          <w:rFonts w:ascii="Times New Roman" w:eastAsia="Times New Roman" w:hAnsi="Times New Roman" w:cs="Times New Roman"/>
          <w:color w:val="212121"/>
          <w:spacing w:val="-4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слушание (расширение приёмов и навыков вдумчивого, осмысленного восприятия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музыки; аналитической, оценочной, рефлексивной деятельности в связи с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прослушанным</w:t>
      </w:r>
      <w:r w:rsidRPr="00090DA7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музыкальным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произведением);</w:t>
      </w:r>
    </w:p>
    <w:p w:rsidR="00090DA7" w:rsidRPr="00090DA7" w:rsidRDefault="00090DA7" w:rsidP="00090DA7">
      <w:pPr>
        <w:widowControl w:val="0"/>
        <w:autoSpaceDE w:val="0"/>
        <w:autoSpaceDN w:val="0"/>
        <w:spacing w:after="0"/>
        <w:ind w:left="317" w:right="13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>б)</w:t>
      </w:r>
      <w:r w:rsidRPr="00090DA7">
        <w:rPr>
          <w:rFonts w:ascii="Times New Roman" w:eastAsia="Times New Roman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исполнение (пение в различных манерах, составах, стилях; игра на доступных музыкальных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инструментах, опыт</w:t>
      </w:r>
      <w:r w:rsidRPr="00090DA7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исполнительской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деятельности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>на</w:t>
      </w:r>
      <w:r w:rsidRPr="00090DA7">
        <w:rPr>
          <w:rFonts w:ascii="Times New Roman" w:eastAsia="Times New Roman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электронных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и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виртуальных музыкальных инструментах);</w:t>
      </w:r>
    </w:p>
    <w:p w:rsidR="00090DA7" w:rsidRPr="00090DA7" w:rsidRDefault="00090DA7" w:rsidP="00090DA7">
      <w:pPr>
        <w:widowControl w:val="0"/>
        <w:autoSpaceDE w:val="0"/>
        <w:autoSpaceDN w:val="0"/>
        <w:spacing w:after="0"/>
        <w:ind w:left="319" w:right="154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в)</w:t>
      </w:r>
      <w:r w:rsidRPr="00090DA7">
        <w:rPr>
          <w:rFonts w:ascii="Times New Roman" w:eastAsia="Times New Roman" w:hAnsi="Times New Roman" w:cs="Times New Roman"/>
          <w:color w:val="212121"/>
          <w:spacing w:val="-8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сочинение (элементы вокальной </w:t>
      </w: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 xml:space="preserve">и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инструментальной импровизации,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композиции, аранжировки, </w:t>
      </w: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 xml:space="preserve">в том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числе с использованием цифровых программных</w:t>
      </w:r>
      <w:r w:rsidRPr="00090DA7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продуктов);</w:t>
      </w:r>
    </w:p>
    <w:p w:rsidR="00090DA7" w:rsidRPr="00090DA7" w:rsidRDefault="00090DA7" w:rsidP="00090DA7">
      <w:pPr>
        <w:widowControl w:val="0"/>
        <w:autoSpaceDE w:val="0"/>
        <w:autoSpaceDN w:val="0"/>
        <w:spacing w:after="0"/>
        <w:ind w:left="321" w:right="144" w:firstLine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>г)</w:t>
      </w:r>
      <w:r w:rsidRPr="00090DA7">
        <w:rPr>
          <w:rFonts w:ascii="Times New Roman" w:eastAsia="Times New Roman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музыкальное движение (пластическое интонирование, инсценировка, танец, двигательное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моделирование</w:t>
      </w:r>
      <w:r w:rsidRPr="00090DA7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>др.);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266" w:lineRule="auto"/>
        <w:ind w:left="318" w:right="152" w:firstLine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д)</w:t>
      </w:r>
      <w:r w:rsidRPr="00090DA7">
        <w:rPr>
          <w:rFonts w:ascii="Times New Roman" w:eastAsia="Times New Roman" w:hAnsi="Times New Roman" w:cs="Times New Roman"/>
          <w:color w:val="212121"/>
          <w:spacing w:val="-15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творческие проекты, музыкально-театральная</w:t>
      </w:r>
      <w:r w:rsidRPr="00090DA7">
        <w:rPr>
          <w:rFonts w:ascii="Times New Roman" w:eastAsia="Times New Roman" w:hAnsi="Times New Roman" w:cs="Times New Roman"/>
          <w:color w:val="1F1F1F"/>
          <w:spacing w:val="-3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 xml:space="preserve">деятельность (концерты, фестивали,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представления);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323" w:lineRule="exact"/>
        <w:ind w:lef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е)</w:t>
      </w:r>
      <w:r w:rsidRPr="00090DA7">
        <w:rPr>
          <w:rFonts w:ascii="Times New Roman" w:eastAsia="Times New Roman" w:hAnsi="Times New Roman" w:cs="Times New Roman"/>
          <w:color w:val="212121"/>
          <w:spacing w:val="-8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исследовательская</w:t>
      </w:r>
      <w:r w:rsidRPr="00090DA7">
        <w:rPr>
          <w:rFonts w:ascii="Times New Roman" w:eastAsia="Times New Roman" w:hAnsi="Times New Roman" w:cs="Times New Roman"/>
          <w:color w:val="1F1F1F"/>
          <w:spacing w:val="-15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деятельность</w:t>
      </w:r>
      <w:r w:rsidRPr="00090DA7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на</w:t>
      </w:r>
      <w:r w:rsidRPr="00090DA7">
        <w:rPr>
          <w:rFonts w:ascii="Times New Roman" w:eastAsia="Times New Roman" w:hAnsi="Times New Roman" w:cs="Times New Roman"/>
          <w:color w:val="1F1F1F"/>
          <w:spacing w:val="-14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материале</w:t>
      </w:r>
      <w:r w:rsidRPr="00090DA7">
        <w:rPr>
          <w:rFonts w:ascii="Times New Roman" w:eastAsia="Times New Roman" w:hAnsi="Times New Roman" w:cs="Times New Roman"/>
          <w:color w:val="1F1F1F"/>
          <w:spacing w:val="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музыкального</w:t>
      </w:r>
      <w:r w:rsidRPr="00090DA7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w w:val="95"/>
          <w:sz w:val="24"/>
          <w:szCs w:val="24"/>
        </w:rPr>
        <w:t>искусства.</w:t>
      </w:r>
    </w:p>
    <w:p w:rsidR="00090DA7" w:rsidRPr="00090DA7" w:rsidRDefault="00090DA7" w:rsidP="00090DA7">
      <w:pPr>
        <w:widowControl w:val="0"/>
        <w:autoSpaceDE w:val="0"/>
        <w:autoSpaceDN w:val="0"/>
        <w:spacing w:before="20" w:after="0"/>
        <w:ind w:left="318" w:right="129" w:firstLine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6.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Расширение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культурного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кругозора,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накопление</w:t>
      </w:r>
      <w:r w:rsidRPr="00090DA7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знаний</w:t>
      </w:r>
      <w:r w:rsidRPr="00090DA7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о</w:t>
      </w:r>
      <w:r w:rsidRPr="00090DA7">
        <w:rPr>
          <w:rFonts w:ascii="Times New Roman" w:eastAsia="Times New Roman" w:hAnsi="Times New Roman" w:cs="Times New Roman"/>
          <w:color w:val="1F1F1F"/>
          <w:spacing w:val="-1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музыке</w:t>
      </w:r>
      <w:r w:rsidRPr="00090DA7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музыкантах, достаточное для активного, осознанного восприятия лучших образцов народного </w:t>
      </w:r>
      <w:r w:rsidRPr="00090DA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и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профессионального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искусства родной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страны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мира,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ориентации в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истории развития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музыкального искусства и современной музыкальной культуре.</w:t>
      </w:r>
    </w:p>
    <w:p w:rsidR="00090DA7" w:rsidRPr="00090DA7" w:rsidRDefault="00090DA7" w:rsidP="00090D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DA7" w:rsidRPr="00090DA7" w:rsidRDefault="00090DA7" w:rsidP="00090DA7">
      <w:pPr>
        <w:widowControl w:val="0"/>
        <w:autoSpaceDE w:val="0"/>
        <w:autoSpaceDN w:val="0"/>
        <w:spacing w:before="1" w:after="0" w:line="240" w:lineRule="auto"/>
        <w:ind w:left="3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lastRenderedPageBreak/>
        <w:t>МECТO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ПРЕДМЕТА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212121"/>
          <w:w w:val="95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b/>
          <w:bCs/>
          <w:color w:val="212121"/>
          <w:spacing w:val="-12"/>
          <w:w w:val="9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УЧЕБНОМ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b/>
          <w:bCs/>
          <w:color w:val="1F1F1F"/>
          <w:spacing w:val="-4"/>
          <w:w w:val="95"/>
          <w:sz w:val="24"/>
          <w:szCs w:val="24"/>
        </w:rPr>
        <w:t>ПЛАНЕ</w:t>
      </w:r>
    </w:p>
    <w:p w:rsidR="00090DA7" w:rsidRPr="00090DA7" w:rsidRDefault="00090DA7" w:rsidP="00090DA7">
      <w:pPr>
        <w:widowControl w:val="0"/>
        <w:autoSpaceDE w:val="0"/>
        <w:autoSpaceDN w:val="0"/>
        <w:spacing w:before="103" w:after="0" w:line="256" w:lineRule="auto"/>
        <w:ind w:left="318" w:right="157" w:firstLine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«Музыка» входит в предметную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область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«Искусство», является</w:t>
      </w:r>
      <w:r w:rsidRPr="00090DA7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обязательным </w:t>
      </w:r>
      <w:r w:rsidRPr="00090DA7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для</w:t>
      </w:r>
      <w:r w:rsidRPr="00090DA7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изучения</w:t>
      </w:r>
      <w:r w:rsidRPr="00090DA7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и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преподаётся</w:t>
      </w:r>
      <w:r w:rsidRPr="00090DA7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основной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школе</w:t>
      </w:r>
      <w:r w:rsidRPr="00090DA7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с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5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по</w:t>
      </w:r>
      <w:r w:rsidRPr="00090DA7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8</w:t>
      </w:r>
      <w:r w:rsidRPr="00090DA7">
        <w:rPr>
          <w:rFonts w:ascii="Times New Roman" w:eastAsia="Times New Roman" w:hAnsi="Times New Roman" w:cs="Times New Roman"/>
          <w:color w:val="1F1F1F"/>
          <w:spacing w:val="-1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класс</w:t>
      </w:r>
      <w:r w:rsidRPr="00090DA7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z w:val="24"/>
          <w:szCs w:val="24"/>
        </w:rPr>
        <w:t>включительно.</w:t>
      </w:r>
    </w:p>
    <w:p w:rsidR="00090DA7" w:rsidRPr="00090DA7" w:rsidRDefault="00090DA7" w:rsidP="00090DA7">
      <w:pPr>
        <w:widowControl w:val="0"/>
        <w:autoSpaceDE w:val="0"/>
        <w:autoSpaceDN w:val="0"/>
        <w:spacing w:after="0" w:line="327" w:lineRule="exact"/>
        <w:ind w:left="561"/>
        <w:jc w:val="both"/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</w:pP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Учебный</w:t>
      </w:r>
      <w:r w:rsidRPr="00090DA7">
        <w:rPr>
          <w:rFonts w:ascii="Times New Roman" w:eastAsia="Times New Roman" w:hAnsi="Times New Roman" w:cs="Times New Roman"/>
          <w:color w:val="1F1F1F"/>
          <w:spacing w:val="1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план</w:t>
      </w:r>
      <w:r w:rsidRPr="00090DA7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предусматривает</w:t>
      </w:r>
      <w:r w:rsidRPr="00090DA7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изучение</w:t>
      </w:r>
      <w:r w:rsidRPr="00090DA7">
        <w:rPr>
          <w:rFonts w:ascii="Times New Roman" w:eastAsia="Times New Roman" w:hAnsi="Times New Roman" w:cs="Times New Roman"/>
          <w:color w:val="1F1F1F"/>
          <w:spacing w:val="2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предмета</w:t>
      </w:r>
      <w:r w:rsidRPr="00090DA7">
        <w:rPr>
          <w:rFonts w:ascii="Times New Roman" w:eastAsia="Times New Roman" w:hAnsi="Times New Roman" w:cs="Times New Roman"/>
          <w:color w:val="1F1F1F"/>
          <w:spacing w:val="1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в</w:t>
      </w:r>
      <w:r w:rsidRPr="00090DA7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объеме</w:t>
      </w:r>
      <w:r w:rsidRPr="00090DA7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136</w:t>
      </w:r>
      <w:r w:rsidRPr="00090DA7">
        <w:rPr>
          <w:rFonts w:ascii="Times New Roman" w:eastAsia="Times New Roman" w:hAnsi="Times New Roman" w:cs="Times New Roman"/>
          <w:color w:val="1F1F1F"/>
          <w:spacing w:val="9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часов</w:t>
      </w:r>
      <w:r w:rsidRPr="00090DA7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232323"/>
          <w:w w:val="95"/>
          <w:sz w:val="24"/>
          <w:szCs w:val="24"/>
        </w:rPr>
        <w:t>(по</w:t>
      </w:r>
      <w:r w:rsidRPr="00090DA7"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34</w:t>
      </w:r>
      <w:r w:rsidRPr="00090DA7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w w:val="95"/>
          <w:sz w:val="24"/>
          <w:szCs w:val="24"/>
        </w:rPr>
        <w:t>часа</w:t>
      </w:r>
      <w:r w:rsidRPr="00090DA7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</w:rPr>
        <w:t xml:space="preserve"> </w:t>
      </w:r>
      <w:r w:rsidRPr="00090DA7">
        <w:rPr>
          <w:rFonts w:ascii="Times New Roman" w:eastAsia="Times New Roman" w:hAnsi="Times New Roman" w:cs="Times New Roman"/>
          <w:color w:val="1F1F1F"/>
          <w:spacing w:val="-10"/>
          <w:w w:val="95"/>
          <w:sz w:val="24"/>
          <w:szCs w:val="24"/>
        </w:rPr>
        <w:t>в год</w:t>
      </w:r>
      <w:r w:rsidRPr="00090DA7">
        <w:rPr>
          <w:rFonts w:ascii="Times New Roman" w:eastAsia="Times New Roman" w:hAnsi="Times New Roman" w:cs="Times New Roman"/>
          <w:color w:val="212121"/>
          <w:w w:val="95"/>
          <w:sz w:val="24"/>
          <w:szCs w:val="24"/>
        </w:rPr>
        <w:t>)</w:t>
      </w:r>
    </w:p>
    <w:p w:rsidR="00025534" w:rsidRDefault="00090DA7"/>
    <w:sectPr w:rsidR="00025534" w:rsidSect="00090D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21FFA"/>
    <w:multiLevelType w:val="hybridMultilevel"/>
    <w:tmpl w:val="C8529966"/>
    <w:lvl w:ilvl="0" w:tplc="5142DD8E">
      <w:start w:val="1"/>
      <w:numFmt w:val="decimal"/>
      <w:lvlText w:val="%1"/>
      <w:lvlJc w:val="left"/>
      <w:pPr>
        <w:ind w:left="318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85"/>
        <w:sz w:val="24"/>
        <w:szCs w:val="24"/>
        <w:lang w:val="ru-RU" w:eastAsia="en-US" w:bidi="ar-SA"/>
      </w:rPr>
    </w:lvl>
    <w:lvl w:ilvl="1" w:tplc="8CE846F0">
      <w:numFmt w:val="bullet"/>
      <w:lvlText w:val="•"/>
      <w:lvlJc w:val="left"/>
      <w:pPr>
        <w:ind w:left="1378" w:hanging="312"/>
      </w:pPr>
      <w:rPr>
        <w:rFonts w:hint="default"/>
        <w:lang w:val="ru-RU" w:eastAsia="en-US" w:bidi="ar-SA"/>
      </w:rPr>
    </w:lvl>
    <w:lvl w:ilvl="2" w:tplc="C212DB88">
      <w:numFmt w:val="bullet"/>
      <w:lvlText w:val="•"/>
      <w:lvlJc w:val="left"/>
      <w:pPr>
        <w:ind w:left="2436" w:hanging="312"/>
      </w:pPr>
      <w:rPr>
        <w:rFonts w:hint="default"/>
        <w:lang w:val="ru-RU" w:eastAsia="en-US" w:bidi="ar-SA"/>
      </w:rPr>
    </w:lvl>
    <w:lvl w:ilvl="3" w:tplc="6DAA928C">
      <w:numFmt w:val="bullet"/>
      <w:lvlText w:val="•"/>
      <w:lvlJc w:val="left"/>
      <w:pPr>
        <w:ind w:left="3494" w:hanging="312"/>
      </w:pPr>
      <w:rPr>
        <w:rFonts w:hint="default"/>
        <w:lang w:val="ru-RU" w:eastAsia="en-US" w:bidi="ar-SA"/>
      </w:rPr>
    </w:lvl>
    <w:lvl w:ilvl="4" w:tplc="983259C8">
      <w:numFmt w:val="bullet"/>
      <w:lvlText w:val="•"/>
      <w:lvlJc w:val="left"/>
      <w:pPr>
        <w:ind w:left="4552" w:hanging="312"/>
      </w:pPr>
      <w:rPr>
        <w:rFonts w:hint="default"/>
        <w:lang w:val="ru-RU" w:eastAsia="en-US" w:bidi="ar-SA"/>
      </w:rPr>
    </w:lvl>
    <w:lvl w:ilvl="5" w:tplc="E3586044">
      <w:numFmt w:val="bullet"/>
      <w:lvlText w:val="•"/>
      <w:lvlJc w:val="left"/>
      <w:pPr>
        <w:ind w:left="5610" w:hanging="312"/>
      </w:pPr>
      <w:rPr>
        <w:rFonts w:hint="default"/>
        <w:lang w:val="ru-RU" w:eastAsia="en-US" w:bidi="ar-SA"/>
      </w:rPr>
    </w:lvl>
    <w:lvl w:ilvl="6" w:tplc="92461F6C">
      <w:numFmt w:val="bullet"/>
      <w:lvlText w:val="•"/>
      <w:lvlJc w:val="left"/>
      <w:pPr>
        <w:ind w:left="6668" w:hanging="312"/>
      </w:pPr>
      <w:rPr>
        <w:rFonts w:hint="default"/>
        <w:lang w:val="ru-RU" w:eastAsia="en-US" w:bidi="ar-SA"/>
      </w:rPr>
    </w:lvl>
    <w:lvl w:ilvl="7" w:tplc="E564E178">
      <w:numFmt w:val="bullet"/>
      <w:lvlText w:val="•"/>
      <w:lvlJc w:val="left"/>
      <w:pPr>
        <w:ind w:left="7726" w:hanging="312"/>
      </w:pPr>
      <w:rPr>
        <w:rFonts w:hint="default"/>
        <w:lang w:val="ru-RU" w:eastAsia="en-US" w:bidi="ar-SA"/>
      </w:rPr>
    </w:lvl>
    <w:lvl w:ilvl="8" w:tplc="581C90EA">
      <w:numFmt w:val="bullet"/>
      <w:lvlText w:val="•"/>
      <w:lvlJc w:val="left"/>
      <w:pPr>
        <w:ind w:left="8784" w:hanging="312"/>
      </w:pPr>
      <w:rPr>
        <w:rFonts w:hint="default"/>
        <w:lang w:val="ru-RU" w:eastAsia="en-US" w:bidi="ar-SA"/>
      </w:rPr>
    </w:lvl>
  </w:abstractNum>
  <w:abstractNum w:abstractNumId="1">
    <w:nsid w:val="7946430F"/>
    <w:multiLevelType w:val="hybridMultilevel"/>
    <w:tmpl w:val="170C78C8"/>
    <w:lvl w:ilvl="0" w:tplc="B2F28D2E">
      <w:start w:val="1"/>
      <w:numFmt w:val="decimal"/>
      <w:lvlText w:val="%1."/>
      <w:lvlJc w:val="left"/>
      <w:pPr>
        <w:ind w:left="54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F850CCFE">
      <w:start w:val="1"/>
      <w:numFmt w:val="decimal"/>
      <w:lvlText w:val="%2)"/>
      <w:lvlJc w:val="left"/>
      <w:pPr>
        <w:ind w:left="31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63"/>
        <w:sz w:val="24"/>
        <w:szCs w:val="24"/>
        <w:lang w:val="ru-RU" w:eastAsia="en-US" w:bidi="ar-SA"/>
      </w:rPr>
    </w:lvl>
    <w:lvl w:ilvl="2" w:tplc="27C63E8C">
      <w:numFmt w:val="bullet"/>
      <w:lvlText w:val="•"/>
      <w:lvlJc w:val="left"/>
      <w:pPr>
        <w:ind w:left="1691" w:hanging="322"/>
      </w:pPr>
      <w:rPr>
        <w:rFonts w:hint="default"/>
        <w:lang w:val="ru-RU" w:eastAsia="en-US" w:bidi="ar-SA"/>
      </w:rPr>
    </w:lvl>
    <w:lvl w:ilvl="3" w:tplc="FAF096D2">
      <w:numFmt w:val="bullet"/>
      <w:lvlText w:val="•"/>
      <w:lvlJc w:val="left"/>
      <w:pPr>
        <w:ind w:left="2842" w:hanging="322"/>
      </w:pPr>
      <w:rPr>
        <w:rFonts w:hint="default"/>
        <w:lang w:val="ru-RU" w:eastAsia="en-US" w:bidi="ar-SA"/>
      </w:rPr>
    </w:lvl>
    <w:lvl w:ilvl="4" w:tplc="87F8C340">
      <w:numFmt w:val="bullet"/>
      <w:lvlText w:val="•"/>
      <w:lvlJc w:val="left"/>
      <w:pPr>
        <w:ind w:left="3993" w:hanging="322"/>
      </w:pPr>
      <w:rPr>
        <w:rFonts w:hint="default"/>
        <w:lang w:val="ru-RU" w:eastAsia="en-US" w:bidi="ar-SA"/>
      </w:rPr>
    </w:lvl>
    <w:lvl w:ilvl="5" w:tplc="F2344E34">
      <w:numFmt w:val="bullet"/>
      <w:lvlText w:val="•"/>
      <w:lvlJc w:val="left"/>
      <w:pPr>
        <w:ind w:left="5144" w:hanging="322"/>
      </w:pPr>
      <w:rPr>
        <w:rFonts w:hint="default"/>
        <w:lang w:val="ru-RU" w:eastAsia="en-US" w:bidi="ar-SA"/>
      </w:rPr>
    </w:lvl>
    <w:lvl w:ilvl="6" w:tplc="AA6ECFD6">
      <w:numFmt w:val="bullet"/>
      <w:lvlText w:val="•"/>
      <w:lvlJc w:val="left"/>
      <w:pPr>
        <w:ind w:left="6295" w:hanging="322"/>
      </w:pPr>
      <w:rPr>
        <w:rFonts w:hint="default"/>
        <w:lang w:val="ru-RU" w:eastAsia="en-US" w:bidi="ar-SA"/>
      </w:rPr>
    </w:lvl>
    <w:lvl w:ilvl="7" w:tplc="C14AD450">
      <w:numFmt w:val="bullet"/>
      <w:lvlText w:val="•"/>
      <w:lvlJc w:val="left"/>
      <w:pPr>
        <w:ind w:left="7446" w:hanging="322"/>
      </w:pPr>
      <w:rPr>
        <w:rFonts w:hint="default"/>
        <w:lang w:val="ru-RU" w:eastAsia="en-US" w:bidi="ar-SA"/>
      </w:rPr>
    </w:lvl>
    <w:lvl w:ilvl="8" w:tplc="B75CDED8">
      <w:numFmt w:val="bullet"/>
      <w:lvlText w:val="•"/>
      <w:lvlJc w:val="left"/>
      <w:pPr>
        <w:ind w:left="8597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8"/>
    <w:rsid w:val="00090DA7"/>
    <w:rsid w:val="00312A3F"/>
    <w:rsid w:val="00421648"/>
    <w:rsid w:val="00A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A487-B270-474A-A92E-8F3A351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ии</cp:lastModifiedBy>
  <cp:revision>2</cp:revision>
  <dcterms:created xsi:type="dcterms:W3CDTF">2023-10-26T16:38:00Z</dcterms:created>
  <dcterms:modified xsi:type="dcterms:W3CDTF">2023-10-26T16:42:00Z</dcterms:modified>
</cp:coreProperties>
</file>