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36" w:rsidRDefault="00205185" w:rsidP="005B4536">
      <w:pPr>
        <w:pStyle w:val="a4"/>
        <w:spacing w:before="71"/>
        <w:ind w:left="284"/>
        <w:jc w:val="center"/>
        <w:rPr>
          <w:spacing w:val="-6"/>
        </w:rPr>
      </w:pPr>
      <w:bookmarkStart w:id="0" w:name="Аннотация_к_рабочей_программе_по_предмет"/>
      <w:bookmarkEnd w:id="0"/>
      <w:r>
        <w:t>Аннотация</w:t>
      </w:r>
    </w:p>
    <w:p w:rsidR="00B45FEA" w:rsidRDefault="00205185" w:rsidP="005B4536">
      <w:pPr>
        <w:pStyle w:val="a4"/>
        <w:spacing w:before="71"/>
        <w:ind w:left="284"/>
        <w:jc w:val="center"/>
      </w:pP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 w:rsidR="005B4536"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(1-4</w:t>
      </w:r>
      <w:r>
        <w:rPr>
          <w:spacing w:val="-3"/>
        </w:rPr>
        <w:t xml:space="preserve"> </w:t>
      </w:r>
      <w:r>
        <w:t>класс)</w:t>
      </w:r>
    </w:p>
    <w:p w:rsidR="00205185" w:rsidRDefault="00205185" w:rsidP="00205185">
      <w:pPr>
        <w:spacing w:before="229"/>
        <w:ind w:left="825"/>
        <w:jc w:val="both"/>
        <w:rPr>
          <w:sz w:val="24"/>
        </w:rPr>
      </w:pPr>
      <w:proofErr w:type="gramStart"/>
      <w:r>
        <w:rPr>
          <w:b/>
          <w:sz w:val="24"/>
        </w:rPr>
        <w:t>Рабочая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программа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область</w:t>
      </w:r>
      <w:proofErr w:type="gramEnd"/>
    </w:p>
    <w:p w:rsidR="00205185" w:rsidRDefault="00205185" w:rsidP="00205185">
      <w:pPr>
        <w:pStyle w:val="a3"/>
        <w:spacing w:before="22" w:line="256" w:lineRule="auto"/>
        <w:ind w:right="103"/>
        <w:jc w:val="both"/>
      </w:pPr>
      <w:proofErr w:type="gramStart"/>
      <w:r>
        <w:t>«Математика и информатика»)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Федеральной 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  <w:proofErr w:type="gramEnd"/>
    </w:p>
    <w:p w:rsidR="00B45FEA" w:rsidRDefault="00205185">
      <w:pPr>
        <w:pStyle w:val="a3"/>
        <w:ind w:right="106" w:firstLine="710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 языком станут фундаментом обучения в основном звене школы,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45FEA" w:rsidRDefault="00205185">
      <w:pPr>
        <w:pStyle w:val="a3"/>
        <w:spacing w:line="274" w:lineRule="exact"/>
        <w:ind w:left="830"/>
        <w:jc w:val="both"/>
      </w:pPr>
      <w:r>
        <w:t>Математика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содержательными</w:t>
      </w:r>
      <w:r>
        <w:rPr>
          <w:spacing w:val="-2"/>
        </w:rPr>
        <w:t xml:space="preserve"> </w:t>
      </w:r>
      <w:r>
        <w:t>линиями: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spacing w:before="2"/>
        <w:ind w:left="974" w:hanging="145"/>
        <w:rPr>
          <w:sz w:val="24"/>
        </w:rPr>
      </w:pP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ind w:left="974" w:hanging="145"/>
        <w:rPr>
          <w:sz w:val="24"/>
        </w:rPr>
      </w:pP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spacing w:before="3"/>
        <w:ind w:left="974" w:hanging="145"/>
        <w:rPr>
          <w:sz w:val="24"/>
        </w:rPr>
      </w:pPr>
      <w:r>
        <w:rPr>
          <w:sz w:val="24"/>
        </w:rPr>
        <w:t>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ind w:left="974" w:hanging="145"/>
        <w:rPr>
          <w:sz w:val="24"/>
        </w:rPr>
      </w:pPr>
      <w:r>
        <w:rPr>
          <w:sz w:val="24"/>
        </w:rPr>
        <w:t>пространственные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отношения.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spacing w:before="2"/>
        <w:ind w:left="974" w:hanging="145"/>
        <w:rPr>
          <w:sz w:val="24"/>
        </w:rPr>
      </w:pP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ind w:left="974" w:hanging="145"/>
        <w:rPr>
          <w:sz w:val="24"/>
        </w:rPr>
      </w:pP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spacing w:before="3"/>
        <w:ind w:left="974" w:hanging="14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B45FEA" w:rsidRDefault="00205185">
      <w:pPr>
        <w:pStyle w:val="a3"/>
        <w:ind w:right="111" w:firstLine="710"/>
        <w:jc w:val="both"/>
      </w:pPr>
      <w:r>
        <w:t>В основе конструирования содержания и отбора планируемых результатов лежат</w:t>
      </w:r>
      <w:r>
        <w:rPr>
          <w:spacing w:val="1"/>
        </w:rPr>
        <w:t xml:space="preserve"> </w:t>
      </w:r>
      <w:r>
        <w:t xml:space="preserve">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младшего</w:t>
      </w:r>
      <w:r>
        <w:rPr>
          <w:spacing w:val="1"/>
        </w:rPr>
        <w:t xml:space="preserve"> </w:t>
      </w:r>
      <w:r>
        <w:t>школьника:</w:t>
      </w:r>
    </w:p>
    <w:p w:rsidR="00B45FEA" w:rsidRDefault="00205185">
      <w:pPr>
        <w:pStyle w:val="a5"/>
        <w:numPr>
          <w:ilvl w:val="0"/>
          <w:numId w:val="2"/>
        </w:numPr>
        <w:tabs>
          <w:tab w:val="left" w:pos="975"/>
        </w:tabs>
        <w:spacing w:before="3" w:line="237" w:lineRule="auto"/>
        <w:ind w:right="1316" w:firstLine="0"/>
        <w:jc w:val="both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</w:p>
    <w:p w:rsidR="00B45FEA" w:rsidRDefault="00205185">
      <w:pPr>
        <w:pStyle w:val="a3"/>
        <w:spacing w:before="4"/>
        <w:ind w:right="112" w:firstLine="710"/>
        <w:jc w:val="both"/>
      </w:pPr>
      <w:r>
        <w:t>процессов и явлений, происходящих в природе и в обществе (хронология событий,</w:t>
      </w:r>
      <w:r>
        <w:rPr>
          <w:spacing w:val="1"/>
        </w:rPr>
        <w:t xml:space="preserve"> </w:t>
      </w:r>
      <w:r>
        <w:t>протяжённость по времени, образование целого из частей, изменение формы, размера и</w:t>
      </w:r>
      <w:r>
        <w:rPr>
          <w:spacing w:val="1"/>
        </w:rPr>
        <w:t xml:space="preserve"> </w:t>
      </w:r>
      <w:r>
        <w:t>т.д.);</w:t>
      </w:r>
    </w:p>
    <w:p w:rsidR="00B45FEA" w:rsidRDefault="00205185">
      <w:pPr>
        <w:pStyle w:val="a5"/>
        <w:numPr>
          <w:ilvl w:val="0"/>
          <w:numId w:val="2"/>
        </w:numPr>
        <w:tabs>
          <w:tab w:val="left" w:pos="1047"/>
        </w:tabs>
        <w:spacing w:line="240" w:lineRule="auto"/>
        <w:ind w:left="119" w:right="112" w:firstLine="710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3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природы);</w:t>
      </w:r>
    </w:p>
    <w:p w:rsidR="00B45FEA" w:rsidRDefault="00205185">
      <w:pPr>
        <w:pStyle w:val="a5"/>
        <w:numPr>
          <w:ilvl w:val="0"/>
          <w:numId w:val="2"/>
        </w:numPr>
        <w:tabs>
          <w:tab w:val="left" w:pos="1076"/>
        </w:tabs>
        <w:spacing w:line="240" w:lineRule="auto"/>
        <w:ind w:left="119" w:right="100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ученику совершенствовать коммуникативную деятельность. В начальной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математические знания и умения применяются школьником при изучении других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прикидка, использование графических форм представления информации). Приобретённые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арифметических вычислений, приёмы проверки правильности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нахождение геометрических величин (длина, </w:t>
      </w:r>
      <w:proofErr w:type="spellStart"/>
      <w:r>
        <w:rPr>
          <w:sz w:val="24"/>
        </w:rPr>
        <w:t>периметр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лощадь</w:t>
      </w:r>
      <w:proofErr w:type="spellEnd"/>
      <w:r>
        <w:rPr>
          <w:sz w:val="24"/>
        </w:rPr>
        <w:t>) становятся показателями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звене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45FEA" w:rsidRDefault="00205185">
      <w:pPr>
        <w:pStyle w:val="a3"/>
        <w:spacing w:line="275" w:lineRule="exact"/>
        <w:ind w:left="830"/>
        <w:jc w:val="both"/>
      </w:pPr>
      <w:r>
        <w:t>Основными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являются: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spacing w:before="3"/>
        <w:ind w:left="974" w:hanging="145"/>
        <w:rPr>
          <w:sz w:val="24"/>
        </w:rPr>
      </w:pP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ind w:left="97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B45FEA" w:rsidRDefault="00205185">
      <w:pPr>
        <w:pStyle w:val="a5"/>
        <w:numPr>
          <w:ilvl w:val="0"/>
          <w:numId w:val="3"/>
        </w:numPr>
        <w:tabs>
          <w:tab w:val="left" w:pos="975"/>
        </w:tabs>
        <w:spacing w:before="5" w:line="237" w:lineRule="auto"/>
        <w:ind w:right="2063" w:firstLine="0"/>
        <w:rPr>
          <w:b/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ряд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задач:</w:t>
      </w:r>
    </w:p>
    <w:p w:rsidR="00B45FEA" w:rsidRDefault="00205185">
      <w:pPr>
        <w:pStyle w:val="a3"/>
        <w:tabs>
          <w:tab w:val="left" w:pos="2466"/>
          <w:tab w:val="left" w:pos="3650"/>
          <w:tab w:val="left" w:pos="5598"/>
          <w:tab w:val="left" w:pos="7670"/>
          <w:tab w:val="left" w:pos="9239"/>
        </w:tabs>
        <w:spacing w:before="5" w:line="237" w:lineRule="auto"/>
        <w:ind w:right="106" w:firstLine="710"/>
      </w:pPr>
      <w:r>
        <w:t>-формировать</w:t>
      </w:r>
      <w:r>
        <w:tab/>
        <w:t>элементы</w:t>
      </w:r>
      <w:r>
        <w:tab/>
        <w:t>самостоятельной</w:t>
      </w:r>
      <w:r>
        <w:tab/>
        <w:t>интеллектуальной</w:t>
      </w:r>
      <w:r>
        <w:tab/>
        <w:t>деятельности</w:t>
      </w:r>
      <w:r>
        <w:tab/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несложными</w:t>
      </w:r>
      <w:r>
        <w:rPr>
          <w:spacing w:val="-4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окружающего мира;</w:t>
      </w:r>
    </w:p>
    <w:p w:rsidR="00B45FEA" w:rsidRDefault="00B45FEA">
      <w:pPr>
        <w:spacing w:line="237" w:lineRule="auto"/>
        <w:sectPr w:rsidR="00B45FE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45FEA" w:rsidRDefault="00B45FEA">
      <w:pPr>
        <w:pStyle w:val="a3"/>
        <w:ind w:left="0"/>
        <w:rPr>
          <w:sz w:val="26"/>
        </w:rPr>
      </w:pPr>
    </w:p>
    <w:p w:rsidR="00B45FEA" w:rsidRDefault="00B45FEA">
      <w:pPr>
        <w:pStyle w:val="a3"/>
        <w:spacing w:before="9"/>
        <w:ind w:left="0"/>
        <w:rPr>
          <w:sz w:val="27"/>
        </w:rPr>
      </w:pPr>
    </w:p>
    <w:p w:rsidR="00B45FEA" w:rsidRDefault="00205185">
      <w:pPr>
        <w:pStyle w:val="a3"/>
      </w:pPr>
      <w:r>
        <w:rPr>
          <w:spacing w:val="-1"/>
        </w:rPr>
        <w:t>речи.</w:t>
      </w:r>
    </w:p>
    <w:p w:rsidR="00B45FEA" w:rsidRDefault="00205185">
      <w:pPr>
        <w:pStyle w:val="a5"/>
        <w:numPr>
          <w:ilvl w:val="0"/>
          <w:numId w:val="1"/>
        </w:numPr>
        <w:tabs>
          <w:tab w:val="left" w:pos="269"/>
          <w:tab w:val="left" w:pos="1535"/>
          <w:tab w:val="left" w:pos="2952"/>
          <w:tab w:val="left" w:pos="7202"/>
        </w:tabs>
        <w:spacing w:before="66" w:line="242" w:lineRule="auto"/>
        <w:ind w:right="111" w:firstLine="4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развивать</w:t>
      </w:r>
      <w:r>
        <w:rPr>
          <w:sz w:val="24"/>
        </w:rPr>
        <w:tab/>
        <w:t>основы</w:t>
      </w:r>
      <w:r>
        <w:rPr>
          <w:sz w:val="24"/>
        </w:rPr>
        <w:tab/>
        <w:t>логического,</w:t>
      </w:r>
      <w:r>
        <w:rPr>
          <w:spacing w:val="33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84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7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87"/>
          <w:sz w:val="24"/>
        </w:rPr>
        <w:t xml:space="preserve"> </w:t>
      </w:r>
      <w:r>
        <w:rPr>
          <w:sz w:val="24"/>
        </w:rPr>
        <w:t>воображения;</w:t>
      </w:r>
      <w:r>
        <w:rPr>
          <w:spacing w:val="77"/>
          <w:sz w:val="24"/>
        </w:rPr>
        <w:t xml:space="preserve"> </w:t>
      </w:r>
      <w:r>
        <w:rPr>
          <w:sz w:val="24"/>
        </w:rPr>
        <w:t>математической</w:t>
      </w:r>
    </w:p>
    <w:p w:rsidR="00B45FEA" w:rsidRDefault="00B45FEA">
      <w:pPr>
        <w:pStyle w:val="a3"/>
        <w:spacing w:before="9"/>
        <w:ind w:left="0"/>
        <w:rPr>
          <w:sz w:val="23"/>
        </w:rPr>
      </w:pPr>
    </w:p>
    <w:p w:rsidR="00B45FEA" w:rsidRDefault="00205185">
      <w:pPr>
        <w:pStyle w:val="a3"/>
        <w:ind w:left="124"/>
      </w:pPr>
      <w:r>
        <w:t>Программа</w:t>
      </w:r>
      <w:r>
        <w:rPr>
          <w:spacing w:val="15"/>
        </w:rPr>
        <w:t xml:space="preserve"> </w:t>
      </w:r>
      <w:r>
        <w:t>обеспечивает</w:t>
      </w:r>
      <w:r>
        <w:rPr>
          <w:spacing w:val="22"/>
        </w:rPr>
        <w:t xml:space="preserve"> </w:t>
      </w:r>
      <w:r>
        <w:t>достижение</w:t>
      </w:r>
      <w:r>
        <w:rPr>
          <w:spacing w:val="20"/>
        </w:rPr>
        <w:t xml:space="preserve"> </w:t>
      </w:r>
      <w:proofErr w:type="gramStart"/>
      <w:r>
        <w:t>личностных</w:t>
      </w:r>
      <w:proofErr w:type="gramEnd"/>
      <w:r>
        <w:t>,</w:t>
      </w:r>
      <w:r>
        <w:rPr>
          <w:spacing w:val="2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предметных</w:t>
      </w:r>
    </w:p>
    <w:p w:rsidR="00B45FEA" w:rsidRDefault="00B45FEA">
      <w:pPr>
        <w:sectPr w:rsidR="00B45FEA">
          <w:pgSz w:w="11910" w:h="16840"/>
          <w:pgMar w:top="1040" w:right="740" w:bottom="280" w:left="1580" w:header="720" w:footer="720" w:gutter="0"/>
          <w:cols w:num="2" w:space="720" w:equalWidth="0">
            <w:col w:w="655" w:space="51"/>
            <w:col w:w="8884"/>
          </w:cols>
        </w:sectPr>
      </w:pPr>
    </w:p>
    <w:p w:rsidR="00B45FEA" w:rsidRDefault="00205185">
      <w:pPr>
        <w:pStyle w:val="a3"/>
        <w:spacing w:line="274" w:lineRule="exact"/>
      </w:pPr>
      <w:r>
        <w:lastRenderedPageBreak/>
        <w:t>результатов</w:t>
      </w:r>
      <w:r>
        <w:rPr>
          <w:spacing w:val="-5"/>
        </w:rPr>
        <w:t xml:space="preserve"> </w:t>
      </w:r>
      <w:r>
        <w:t>выпускниками</w:t>
      </w:r>
      <w:r>
        <w:rPr>
          <w:spacing w:val="-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школы.</w:t>
      </w:r>
    </w:p>
    <w:p w:rsidR="00B45FEA" w:rsidRDefault="00205185">
      <w:pPr>
        <w:pStyle w:val="a3"/>
        <w:spacing w:before="3" w:line="276" w:lineRule="exact"/>
        <w:ind w:left="83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:rsidR="00B45FEA" w:rsidRDefault="00205185">
      <w:pPr>
        <w:pStyle w:val="a5"/>
        <w:numPr>
          <w:ilvl w:val="1"/>
          <w:numId w:val="1"/>
        </w:numPr>
        <w:tabs>
          <w:tab w:val="left" w:pos="1109"/>
        </w:tabs>
        <w:spacing w:before="2" w:line="237" w:lineRule="auto"/>
        <w:ind w:right="104" w:firstLine="710"/>
        <w:rPr>
          <w:sz w:val="24"/>
        </w:rPr>
      </w:pPr>
      <w:r>
        <w:rPr>
          <w:sz w:val="24"/>
        </w:rPr>
        <w:t>Планируемые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1"/>
          <w:sz w:val="24"/>
        </w:rPr>
        <w:t xml:space="preserve"> </w:t>
      </w:r>
      <w:r>
        <w:rPr>
          <w:sz w:val="24"/>
        </w:rPr>
        <w:t>курса</w:t>
      </w:r>
      <w:r>
        <w:rPr>
          <w:spacing w:val="41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B45FEA" w:rsidRDefault="00205185">
      <w:pPr>
        <w:pStyle w:val="a5"/>
        <w:numPr>
          <w:ilvl w:val="1"/>
          <w:numId w:val="1"/>
        </w:numPr>
        <w:tabs>
          <w:tab w:val="left" w:pos="1004"/>
        </w:tabs>
        <w:spacing w:before="4" w:line="293" w:lineRule="exact"/>
        <w:ind w:left="1003" w:hanging="17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B45FEA" w:rsidRDefault="00205185">
      <w:pPr>
        <w:pStyle w:val="a5"/>
        <w:numPr>
          <w:ilvl w:val="1"/>
          <w:numId w:val="1"/>
        </w:numPr>
        <w:tabs>
          <w:tab w:val="left" w:pos="1114"/>
        </w:tabs>
        <w:spacing w:before="2" w:line="237" w:lineRule="auto"/>
        <w:ind w:right="112" w:firstLine="710"/>
        <w:rPr>
          <w:sz w:val="24"/>
        </w:rPr>
      </w:pPr>
      <w:r>
        <w:rPr>
          <w:sz w:val="24"/>
        </w:rPr>
        <w:t>Тематическое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3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темы.</w:t>
      </w:r>
    </w:p>
    <w:p w:rsidR="00B45FEA" w:rsidRDefault="00205185">
      <w:pPr>
        <w:pStyle w:val="a3"/>
        <w:spacing w:before="3" w:line="275" w:lineRule="exact"/>
        <w:ind w:left="830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 программы 4</w:t>
      </w:r>
      <w:r>
        <w:rPr>
          <w:spacing w:val="-5"/>
        </w:rPr>
        <w:t xml:space="preserve"> </w:t>
      </w:r>
      <w:r>
        <w:t>года.</w:t>
      </w:r>
    </w:p>
    <w:p w:rsidR="00B45FEA" w:rsidRDefault="00205185">
      <w:pPr>
        <w:pStyle w:val="a3"/>
        <w:ind w:right="205" w:firstLine="710"/>
        <w:jc w:val="both"/>
      </w:pPr>
      <w:r>
        <w:t>Изучение предмета «Математика» в 1-4 классах рассчитано на 4 часа в неделю (в 1</w:t>
      </w:r>
      <w:r>
        <w:rPr>
          <w:spacing w:val="-57"/>
        </w:rPr>
        <w:t xml:space="preserve"> </w:t>
      </w:r>
      <w:r>
        <w:t>классе – 132 часа, во 2-4 классах - 136 часов в год). Всего уроков за курс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540</w:t>
      </w:r>
      <w:r>
        <w:rPr>
          <w:spacing w:val="-3"/>
        </w:rPr>
        <w:t xml:space="preserve"> </w:t>
      </w:r>
      <w:r>
        <w:t>часов.</w:t>
      </w:r>
    </w:p>
    <w:p w:rsidR="00205185" w:rsidRDefault="00205185" w:rsidP="00205185">
      <w:pPr>
        <w:pStyle w:val="Heading1"/>
        <w:spacing w:line="272" w:lineRule="exact"/>
      </w:pPr>
      <w:r>
        <w:t>УМК «Школа России»:</w:t>
      </w:r>
    </w:p>
    <w:p w:rsidR="00205185" w:rsidRDefault="00205185" w:rsidP="00205185">
      <w:pPr>
        <w:pStyle w:val="a5"/>
        <w:numPr>
          <w:ilvl w:val="0"/>
          <w:numId w:val="4"/>
        </w:numPr>
        <w:tabs>
          <w:tab w:val="left" w:pos="331"/>
        </w:tabs>
        <w:spacing w:line="242" w:lineRule="auto"/>
        <w:ind w:right="202" w:firstLine="0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Моро</w:t>
      </w:r>
      <w:r>
        <w:rPr>
          <w:spacing w:val="31"/>
          <w:sz w:val="24"/>
        </w:rPr>
        <w:t xml:space="preserve"> </w:t>
      </w:r>
      <w:r>
        <w:rPr>
          <w:sz w:val="24"/>
        </w:rPr>
        <w:t>М.И.,</w:t>
      </w:r>
      <w:r>
        <w:rPr>
          <w:spacing w:val="3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21"/>
          <w:sz w:val="24"/>
        </w:rPr>
        <w:t xml:space="preserve"> </w:t>
      </w:r>
      <w:r>
        <w:rPr>
          <w:sz w:val="24"/>
        </w:rPr>
        <w:t>С.И.,</w:t>
      </w:r>
      <w:r>
        <w:rPr>
          <w:spacing w:val="29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26"/>
          <w:sz w:val="24"/>
        </w:rPr>
        <w:t xml:space="preserve"> </w:t>
      </w:r>
      <w:r>
        <w:rPr>
          <w:sz w:val="24"/>
        </w:rPr>
        <w:t>С.В.</w:t>
      </w:r>
      <w:r>
        <w:rPr>
          <w:spacing w:val="29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2-х</w:t>
      </w:r>
      <w:r>
        <w:rPr>
          <w:spacing w:val="22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205185" w:rsidRDefault="00205185" w:rsidP="00205185">
      <w:pPr>
        <w:pStyle w:val="a5"/>
        <w:numPr>
          <w:ilvl w:val="0"/>
          <w:numId w:val="4"/>
        </w:numPr>
        <w:tabs>
          <w:tab w:val="left" w:pos="336"/>
        </w:tabs>
        <w:spacing w:line="242" w:lineRule="auto"/>
        <w:ind w:right="199" w:firstLine="0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Моро</w:t>
      </w:r>
      <w:r>
        <w:rPr>
          <w:spacing w:val="37"/>
          <w:sz w:val="24"/>
        </w:rPr>
        <w:t xml:space="preserve"> </w:t>
      </w:r>
      <w:r>
        <w:rPr>
          <w:sz w:val="24"/>
        </w:rPr>
        <w:t>М.И.,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М.А.,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Г.В.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др.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2-х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6"/>
          <w:sz w:val="24"/>
        </w:rPr>
        <w:t xml:space="preserve"> </w:t>
      </w:r>
      <w:r>
        <w:rPr>
          <w:sz w:val="24"/>
        </w:rPr>
        <w:t>«Просвещение».</w:t>
      </w:r>
    </w:p>
    <w:p w:rsidR="00205185" w:rsidRDefault="00205185" w:rsidP="00205185">
      <w:pPr>
        <w:pStyle w:val="a5"/>
        <w:numPr>
          <w:ilvl w:val="0"/>
          <w:numId w:val="4"/>
        </w:numPr>
        <w:tabs>
          <w:tab w:val="left" w:pos="312"/>
        </w:tabs>
        <w:spacing w:line="271" w:lineRule="auto"/>
        <w:ind w:left="129" w:right="280" w:hanging="10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Моро</w:t>
      </w:r>
      <w:r>
        <w:rPr>
          <w:spacing w:val="13"/>
          <w:sz w:val="24"/>
        </w:rPr>
        <w:t xml:space="preserve"> </w:t>
      </w:r>
      <w:r>
        <w:rPr>
          <w:sz w:val="24"/>
        </w:rPr>
        <w:t>М.И.,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М.А.,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Г.В.,</w:t>
      </w:r>
      <w:r>
        <w:rPr>
          <w:spacing w:val="10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класс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2-х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205185" w:rsidRDefault="00205185" w:rsidP="00205185">
      <w:pPr>
        <w:pStyle w:val="a5"/>
        <w:numPr>
          <w:ilvl w:val="0"/>
          <w:numId w:val="4"/>
        </w:numPr>
        <w:tabs>
          <w:tab w:val="left" w:pos="312"/>
        </w:tabs>
        <w:spacing w:before="6" w:line="271" w:lineRule="auto"/>
        <w:ind w:left="129" w:right="280" w:hanging="10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Моро</w:t>
      </w:r>
      <w:r>
        <w:rPr>
          <w:spacing w:val="13"/>
          <w:sz w:val="24"/>
        </w:rPr>
        <w:t xml:space="preserve"> </w:t>
      </w:r>
      <w:r>
        <w:rPr>
          <w:sz w:val="24"/>
        </w:rPr>
        <w:t>М.И.,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М.А.,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Г.В.,</w:t>
      </w:r>
      <w:r>
        <w:rPr>
          <w:spacing w:val="10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9"/>
          <w:sz w:val="24"/>
        </w:rPr>
        <w:t xml:space="preserve"> </w:t>
      </w:r>
      <w:r>
        <w:rPr>
          <w:sz w:val="24"/>
        </w:rPr>
        <w:t>класс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2-х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205185" w:rsidRDefault="00205185">
      <w:pPr>
        <w:pStyle w:val="a3"/>
        <w:ind w:right="205" w:firstLine="710"/>
        <w:jc w:val="both"/>
      </w:pPr>
    </w:p>
    <w:sectPr w:rsidR="00205185" w:rsidSect="00B45FEA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5F4E"/>
    <w:multiLevelType w:val="hybridMultilevel"/>
    <w:tmpl w:val="0A5603CC"/>
    <w:lvl w:ilvl="0" w:tplc="F28EFB2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1A7988">
      <w:numFmt w:val="bullet"/>
      <w:lvlText w:val=""/>
      <w:lvlJc w:val="left"/>
      <w:pPr>
        <w:ind w:left="1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6A4570">
      <w:numFmt w:val="bullet"/>
      <w:lvlText w:val="•"/>
      <w:lvlJc w:val="left"/>
      <w:pPr>
        <w:ind w:left="1871" w:hanging="279"/>
      </w:pPr>
      <w:rPr>
        <w:rFonts w:hint="default"/>
        <w:lang w:val="ru-RU" w:eastAsia="en-US" w:bidi="ar-SA"/>
      </w:rPr>
    </w:lvl>
    <w:lvl w:ilvl="3" w:tplc="71065992">
      <w:numFmt w:val="bullet"/>
      <w:lvlText w:val="•"/>
      <w:lvlJc w:val="left"/>
      <w:pPr>
        <w:ind w:left="2747" w:hanging="279"/>
      </w:pPr>
      <w:rPr>
        <w:rFonts w:hint="default"/>
        <w:lang w:val="ru-RU" w:eastAsia="en-US" w:bidi="ar-SA"/>
      </w:rPr>
    </w:lvl>
    <w:lvl w:ilvl="4" w:tplc="CF020D08">
      <w:numFmt w:val="bullet"/>
      <w:lvlText w:val="•"/>
      <w:lvlJc w:val="left"/>
      <w:pPr>
        <w:ind w:left="3623" w:hanging="279"/>
      </w:pPr>
      <w:rPr>
        <w:rFonts w:hint="default"/>
        <w:lang w:val="ru-RU" w:eastAsia="en-US" w:bidi="ar-SA"/>
      </w:rPr>
    </w:lvl>
    <w:lvl w:ilvl="5" w:tplc="4306CE36">
      <w:numFmt w:val="bullet"/>
      <w:lvlText w:val="•"/>
      <w:lvlJc w:val="left"/>
      <w:pPr>
        <w:ind w:left="4498" w:hanging="279"/>
      </w:pPr>
      <w:rPr>
        <w:rFonts w:hint="default"/>
        <w:lang w:val="ru-RU" w:eastAsia="en-US" w:bidi="ar-SA"/>
      </w:rPr>
    </w:lvl>
    <w:lvl w:ilvl="6" w:tplc="97A4DFCA">
      <w:numFmt w:val="bullet"/>
      <w:lvlText w:val="•"/>
      <w:lvlJc w:val="left"/>
      <w:pPr>
        <w:ind w:left="5374" w:hanging="279"/>
      </w:pPr>
      <w:rPr>
        <w:rFonts w:hint="default"/>
        <w:lang w:val="ru-RU" w:eastAsia="en-US" w:bidi="ar-SA"/>
      </w:rPr>
    </w:lvl>
    <w:lvl w:ilvl="7" w:tplc="0206E1A6">
      <w:numFmt w:val="bullet"/>
      <w:lvlText w:val="•"/>
      <w:lvlJc w:val="left"/>
      <w:pPr>
        <w:ind w:left="6250" w:hanging="279"/>
      </w:pPr>
      <w:rPr>
        <w:rFonts w:hint="default"/>
        <w:lang w:val="ru-RU" w:eastAsia="en-US" w:bidi="ar-SA"/>
      </w:rPr>
    </w:lvl>
    <w:lvl w:ilvl="8" w:tplc="3528C94C">
      <w:numFmt w:val="bullet"/>
      <w:lvlText w:val="•"/>
      <w:lvlJc w:val="left"/>
      <w:pPr>
        <w:ind w:left="7126" w:hanging="279"/>
      </w:pPr>
      <w:rPr>
        <w:rFonts w:hint="default"/>
        <w:lang w:val="ru-RU" w:eastAsia="en-US" w:bidi="ar-SA"/>
      </w:rPr>
    </w:lvl>
  </w:abstractNum>
  <w:abstractNum w:abstractNumId="1">
    <w:nsid w:val="12626481"/>
    <w:multiLevelType w:val="hybridMultilevel"/>
    <w:tmpl w:val="0804FBD6"/>
    <w:lvl w:ilvl="0" w:tplc="0284CCE6">
      <w:numFmt w:val="bullet"/>
      <w:lvlText w:val="•"/>
      <w:lvlJc w:val="left"/>
      <w:pPr>
        <w:ind w:left="8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E19E8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2466CC50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3" w:tplc="CDB655D4">
      <w:numFmt w:val="bullet"/>
      <w:lvlText w:val="•"/>
      <w:lvlJc w:val="left"/>
      <w:pPr>
        <w:ind w:left="3463" w:hanging="144"/>
      </w:pPr>
      <w:rPr>
        <w:rFonts w:hint="default"/>
        <w:lang w:val="ru-RU" w:eastAsia="en-US" w:bidi="ar-SA"/>
      </w:rPr>
    </w:lvl>
    <w:lvl w:ilvl="4" w:tplc="16FE57F6">
      <w:numFmt w:val="bullet"/>
      <w:lvlText w:val="•"/>
      <w:lvlJc w:val="left"/>
      <w:pPr>
        <w:ind w:left="4337" w:hanging="144"/>
      </w:pPr>
      <w:rPr>
        <w:rFonts w:hint="default"/>
        <w:lang w:val="ru-RU" w:eastAsia="en-US" w:bidi="ar-SA"/>
      </w:rPr>
    </w:lvl>
    <w:lvl w:ilvl="5" w:tplc="ED7C5738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67020F78">
      <w:numFmt w:val="bullet"/>
      <w:lvlText w:val="•"/>
      <w:lvlJc w:val="left"/>
      <w:pPr>
        <w:ind w:left="6086" w:hanging="144"/>
      </w:pPr>
      <w:rPr>
        <w:rFonts w:hint="default"/>
        <w:lang w:val="ru-RU" w:eastAsia="en-US" w:bidi="ar-SA"/>
      </w:rPr>
    </w:lvl>
    <w:lvl w:ilvl="7" w:tplc="AF92EBE8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F22B3E">
      <w:numFmt w:val="bullet"/>
      <w:lvlText w:val="•"/>
      <w:lvlJc w:val="left"/>
      <w:pPr>
        <w:ind w:left="7835" w:hanging="144"/>
      </w:pPr>
      <w:rPr>
        <w:rFonts w:hint="default"/>
        <w:lang w:val="ru-RU" w:eastAsia="en-US" w:bidi="ar-SA"/>
      </w:rPr>
    </w:lvl>
  </w:abstractNum>
  <w:abstractNum w:abstractNumId="2">
    <w:nsid w:val="17F002AD"/>
    <w:multiLevelType w:val="hybridMultilevel"/>
    <w:tmpl w:val="92B83D90"/>
    <w:lvl w:ilvl="0" w:tplc="44FE1408">
      <w:start w:val="1"/>
      <w:numFmt w:val="decimal"/>
      <w:lvlText w:val="%1"/>
      <w:lvlJc w:val="left"/>
      <w:pPr>
        <w:ind w:left="119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E66E8E">
      <w:numFmt w:val="bullet"/>
      <w:lvlText w:val="•"/>
      <w:lvlJc w:val="left"/>
      <w:pPr>
        <w:ind w:left="1066" w:hanging="211"/>
      </w:pPr>
      <w:rPr>
        <w:rFonts w:hint="default"/>
        <w:lang w:val="ru-RU" w:eastAsia="en-US" w:bidi="ar-SA"/>
      </w:rPr>
    </w:lvl>
    <w:lvl w:ilvl="2" w:tplc="A0F8B6D4">
      <w:numFmt w:val="bullet"/>
      <w:lvlText w:val="•"/>
      <w:lvlJc w:val="left"/>
      <w:pPr>
        <w:ind w:left="2012" w:hanging="211"/>
      </w:pPr>
      <w:rPr>
        <w:rFonts w:hint="default"/>
        <w:lang w:val="ru-RU" w:eastAsia="en-US" w:bidi="ar-SA"/>
      </w:rPr>
    </w:lvl>
    <w:lvl w:ilvl="3" w:tplc="53CC519A">
      <w:numFmt w:val="bullet"/>
      <w:lvlText w:val="•"/>
      <w:lvlJc w:val="left"/>
      <w:pPr>
        <w:ind w:left="2959" w:hanging="211"/>
      </w:pPr>
      <w:rPr>
        <w:rFonts w:hint="default"/>
        <w:lang w:val="ru-RU" w:eastAsia="en-US" w:bidi="ar-SA"/>
      </w:rPr>
    </w:lvl>
    <w:lvl w:ilvl="4" w:tplc="D9761C10">
      <w:numFmt w:val="bullet"/>
      <w:lvlText w:val="•"/>
      <w:lvlJc w:val="left"/>
      <w:pPr>
        <w:ind w:left="3905" w:hanging="211"/>
      </w:pPr>
      <w:rPr>
        <w:rFonts w:hint="default"/>
        <w:lang w:val="ru-RU" w:eastAsia="en-US" w:bidi="ar-SA"/>
      </w:rPr>
    </w:lvl>
    <w:lvl w:ilvl="5" w:tplc="D32CCC56">
      <w:numFmt w:val="bullet"/>
      <w:lvlText w:val="•"/>
      <w:lvlJc w:val="left"/>
      <w:pPr>
        <w:ind w:left="4852" w:hanging="211"/>
      </w:pPr>
      <w:rPr>
        <w:rFonts w:hint="default"/>
        <w:lang w:val="ru-RU" w:eastAsia="en-US" w:bidi="ar-SA"/>
      </w:rPr>
    </w:lvl>
    <w:lvl w:ilvl="6" w:tplc="815AE51E">
      <w:numFmt w:val="bullet"/>
      <w:lvlText w:val="•"/>
      <w:lvlJc w:val="left"/>
      <w:pPr>
        <w:ind w:left="5798" w:hanging="211"/>
      </w:pPr>
      <w:rPr>
        <w:rFonts w:hint="default"/>
        <w:lang w:val="ru-RU" w:eastAsia="en-US" w:bidi="ar-SA"/>
      </w:rPr>
    </w:lvl>
    <w:lvl w:ilvl="7" w:tplc="6B1A3F80">
      <w:numFmt w:val="bullet"/>
      <w:lvlText w:val="•"/>
      <w:lvlJc w:val="left"/>
      <w:pPr>
        <w:ind w:left="6744" w:hanging="211"/>
      </w:pPr>
      <w:rPr>
        <w:rFonts w:hint="default"/>
        <w:lang w:val="ru-RU" w:eastAsia="en-US" w:bidi="ar-SA"/>
      </w:rPr>
    </w:lvl>
    <w:lvl w:ilvl="8" w:tplc="5D10B146">
      <w:numFmt w:val="bullet"/>
      <w:lvlText w:val="•"/>
      <w:lvlJc w:val="left"/>
      <w:pPr>
        <w:ind w:left="7691" w:hanging="211"/>
      </w:pPr>
      <w:rPr>
        <w:rFonts w:hint="default"/>
        <w:lang w:val="ru-RU" w:eastAsia="en-US" w:bidi="ar-SA"/>
      </w:rPr>
    </w:lvl>
  </w:abstractNum>
  <w:abstractNum w:abstractNumId="3">
    <w:nsid w:val="2CA567C9"/>
    <w:multiLevelType w:val="hybridMultilevel"/>
    <w:tmpl w:val="C804DF00"/>
    <w:lvl w:ilvl="0" w:tplc="A65C8722"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B04D4C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F4645A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3" w:tplc="2B34B604">
      <w:numFmt w:val="bullet"/>
      <w:lvlText w:val="•"/>
      <w:lvlJc w:val="left"/>
      <w:pPr>
        <w:ind w:left="3463" w:hanging="144"/>
      </w:pPr>
      <w:rPr>
        <w:rFonts w:hint="default"/>
        <w:lang w:val="ru-RU" w:eastAsia="en-US" w:bidi="ar-SA"/>
      </w:rPr>
    </w:lvl>
    <w:lvl w:ilvl="4" w:tplc="2BEC4654">
      <w:numFmt w:val="bullet"/>
      <w:lvlText w:val="•"/>
      <w:lvlJc w:val="left"/>
      <w:pPr>
        <w:ind w:left="4337" w:hanging="144"/>
      </w:pPr>
      <w:rPr>
        <w:rFonts w:hint="default"/>
        <w:lang w:val="ru-RU" w:eastAsia="en-US" w:bidi="ar-SA"/>
      </w:rPr>
    </w:lvl>
    <w:lvl w:ilvl="5" w:tplc="51EA08EA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45228AA8">
      <w:numFmt w:val="bullet"/>
      <w:lvlText w:val="•"/>
      <w:lvlJc w:val="left"/>
      <w:pPr>
        <w:ind w:left="6086" w:hanging="144"/>
      </w:pPr>
      <w:rPr>
        <w:rFonts w:hint="default"/>
        <w:lang w:val="ru-RU" w:eastAsia="en-US" w:bidi="ar-SA"/>
      </w:rPr>
    </w:lvl>
    <w:lvl w:ilvl="7" w:tplc="E9A292F2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C68A527A">
      <w:numFmt w:val="bullet"/>
      <w:lvlText w:val="•"/>
      <w:lvlJc w:val="left"/>
      <w:pPr>
        <w:ind w:left="783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FEA"/>
    <w:rsid w:val="00205185"/>
    <w:rsid w:val="005B4536"/>
    <w:rsid w:val="00B45FEA"/>
    <w:rsid w:val="00D5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F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FEA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B45FEA"/>
    <w:pPr>
      <w:spacing w:before="3"/>
      <w:ind w:left="2664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45FEA"/>
    <w:pPr>
      <w:spacing w:line="275" w:lineRule="exact"/>
      <w:ind w:left="974" w:hanging="145"/>
    </w:pPr>
  </w:style>
  <w:style w:type="paragraph" w:customStyle="1" w:styleId="TableParagraph">
    <w:name w:val="Table Paragraph"/>
    <w:basedOn w:val="a"/>
    <w:uiPriority w:val="1"/>
    <w:qFormat/>
    <w:rsid w:val="00B45FEA"/>
  </w:style>
  <w:style w:type="paragraph" w:customStyle="1" w:styleId="Heading1">
    <w:name w:val="Heading 1"/>
    <w:basedOn w:val="a"/>
    <w:uiPriority w:val="1"/>
    <w:qFormat/>
    <w:rsid w:val="00205185"/>
    <w:pPr>
      <w:ind w:left="43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2023-11-02T05:00:00Z</dcterms:created>
  <dcterms:modified xsi:type="dcterms:W3CDTF">2023-11-02T07:27:00Z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